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65" w:rsidRDefault="00F82AE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</w:pPr>
      <w:bookmarkStart w:id="0" w:name="_GoBack"/>
      <w:bookmarkEnd w:id="0"/>
      <w:r>
        <w:rPr>
          <w:rFonts w:ascii="Comic Sans MS" w:hAnsi="Comic Sans MS" w:cs="Nadianne"/>
          <w:b/>
          <w:bCs/>
          <w:sz w:val="32"/>
          <w:szCs w:val="32"/>
        </w:rPr>
        <w:t>Les lois de Kepler</w:t>
      </w:r>
    </w:p>
    <w:p w:rsidR="00271D65" w:rsidRDefault="00F82AEE"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5880438</wp:posOffset>
                </wp:positionH>
                <wp:positionV relativeFrom="paragraph">
                  <wp:posOffset>133127</wp:posOffset>
                </wp:positionV>
                <wp:extent cx="1133475" cy="1466215"/>
                <wp:effectExtent l="0" t="0" r="28575" b="19685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466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D65" w:rsidRDefault="00F82AEE">
                            <w:pPr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>
                                  <wp:extent cx="920338" cy="1260735"/>
                                  <wp:effectExtent l="0" t="0" r="0" b="0"/>
                                  <wp:docPr id="9" name="Image 9" descr="https://upload.wikimedia.org/wikipedia/commons/thumb/d/d4/Johannes_Kepler_1610.jpg/175px-Johannes_Kepler_1610.jpg?uselang=f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upload.wikimedia.org/wikipedia/commons/thumb/d/d4/Johannes_Kepler_1610.jpg/175px-Johannes_Kepler_1610.jpg?uselang=f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9758" cy="12599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71D65" w:rsidRDefault="00F82AEE">
                            <w:pPr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  <w:t>Johannes Kepler (1571-1630)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463.05pt;margin-top:10.5pt;width:89.25pt;height:11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" fillcolor="white [3201]" strokeweight=".5pt">
                <v:textbox>
                  <w:txbxContent>
                    <w:p w:rsidR="00292D0F" w:rsidRPr="00292D0F" w:rsidRDefault="00292D0F">
                      <w:pPr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</w:pPr>
                      <w:r w:rsidRPr="00292D0F">
                        <w:rPr>
                          <w:rFonts w:asciiTheme="minorHAnsi" w:hAnsiTheme="minorHAnsi" w:cstheme="minorHAnsi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B4AD614" wp14:editId="41039A8D">
                            <wp:extent cx="920338" cy="1260735"/>
                            <wp:effectExtent l="0" t="0" r="0" b="0"/>
                            <wp:docPr id="9" name="Image 9" descr="https://upload.wikimedia.org/wikipedia/commons/thumb/d/d4/Johannes_Kepler_1610.jpg/175px-Johannes_Kepler_1610.jpg?uselang=f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upload.wikimedia.org/wikipedia/commons/thumb/d/d4/Johannes_Kepler_1610.jpg/175px-Johannes_Kepler_1610.jpg?uselang=f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9758" cy="12599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92D0F" w:rsidRPr="00292D0F" w:rsidRDefault="00292D0F">
                      <w:pPr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</w:pPr>
                      <w:r w:rsidRPr="00292D0F"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  <w:t>Johannes Kepler (1571-1630)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71D65" w:rsidRDefault="00F82AEE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Johannes Kepler a découvert de manière empirique (en s’appuyant sur les observations très fines d’un autre scientifique : Tycho Brahé) les lois qui régissent le mouvement des planètes. Il lui a fallu 15 ans pour les énoncer. Ces lois ont été démontrées plus tard par Newton.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-86649</wp:posOffset>
                </wp:positionH>
                <wp:positionV relativeFrom="paragraph">
                  <wp:posOffset>140252</wp:posOffset>
                </wp:positionV>
                <wp:extent cx="5593080" cy="640715"/>
                <wp:effectExtent l="0" t="0" r="26670" b="26035"/>
                <wp:wrapNone/>
                <wp:docPr id="10" name="Rectangle à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3080" cy="640715"/>
                        </a:xfrm>
                        <a:prstGeom prst="roundRect">
                          <a:avLst>
                            <a:gd name="adj" fmla="val 15740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6" style="position:absolute;margin-left:-6.8pt;margin-top:11.05pt;width:440.4pt;height:50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3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" filled="f" strokecolor="black [3213]" strokeweight="1pt"/>
            </w:pict>
          </mc:Fallback>
        </mc:AlternateContent>
      </w:r>
    </w:p>
    <w:p w:rsidR="00271D65" w:rsidRDefault="00F82AEE">
      <w:pPr>
        <w:rPr>
          <w:rFonts w:asciiTheme="minorHAnsi" w:hAnsiTheme="minorHAnsi" w:cstheme="minorHAnsi"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Copier</w:t>
      </w:r>
      <w:r>
        <w:rPr>
          <w:rFonts w:asciiTheme="minorHAnsi" w:hAnsiTheme="minorHAnsi" w:cstheme="minorHAnsi"/>
          <w:i/>
          <w:sz w:val="22"/>
          <w:szCs w:val="22"/>
        </w:rPr>
        <w:t xml:space="preserve"> les 4 fichiers suivants </w:t>
      </w:r>
      <w:r>
        <w:rPr>
          <w:rFonts w:asciiTheme="minorHAnsi" w:hAnsiTheme="minorHAnsi" w:cstheme="minorHAnsi"/>
          <w:i/>
          <w:sz w:val="22"/>
          <w:szCs w:val="22"/>
          <w:u w:val="single"/>
        </w:rPr>
        <w:t>dans votre dossier personnel</w:t>
      </w:r>
      <w:r>
        <w:rPr>
          <w:rFonts w:asciiTheme="minorHAnsi" w:hAnsiTheme="minorHAnsi" w:cstheme="minorHAnsi"/>
          <w:i/>
          <w:sz w:val="22"/>
          <w:szCs w:val="22"/>
        </w:rPr>
        <w:t> :</w:t>
      </w:r>
      <w:r>
        <w:rPr>
          <w:rFonts w:asciiTheme="minorHAnsi" w:hAnsiTheme="minorHAnsi" w:cstheme="minorHAnsi"/>
          <w:noProof/>
          <w:color w:val="000000"/>
          <w:sz w:val="22"/>
          <w:szCs w:val="22"/>
        </w:rPr>
        <w:t xml:space="preserve"> </w:t>
      </w:r>
    </w:p>
    <w:p w:rsidR="00271D65" w:rsidRDefault="00271D65">
      <w:pPr>
        <w:rPr>
          <w:rFonts w:asciiTheme="minorHAnsi" w:hAnsiTheme="minorHAnsi" w:cstheme="minorHAnsi"/>
          <w:i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Kepler_1ere_loi.py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Kepler_2eme_loi.py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Terre2019.csv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  <w:r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Kepler_3eme_loi.py</w:t>
      </w:r>
    </w:p>
    <w:p w:rsidR="00271D65" w:rsidRDefault="00271D65">
      <w:pPr>
        <w:rPr>
          <w:rFonts w:asciiTheme="minorHAnsi" w:hAnsiTheme="minorHAnsi" w:cstheme="minorHAnsi"/>
          <w:i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i/>
          <w:sz w:val="14"/>
          <w:szCs w:val="14"/>
        </w:rPr>
      </w:pPr>
      <w:r>
        <w:rPr>
          <w:rFonts w:asciiTheme="minorHAnsi" w:hAnsiTheme="minorHAnsi" w:cstheme="minorHAnsi"/>
          <w:i/>
          <w:sz w:val="14"/>
          <w:szCs w:val="14"/>
        </w:rPr>
        <w:t>Le code « Kepler_2eme_loi » est proposé par Guillaume Dewaele, professeur en CPGE à Anger – Crédit Photo : Wikipedia – schémas : O. Chaumette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b/>
          <w:sz w:val="32"/>
          <w:szCs w:val="22"/>
          <w:u w:val="single"/>
        </w:rPr>
      </w:pPr>
      <w:r>
        <w:rPr>
          <w:rFonts w:asciiTheme="minorHAnsi" w:hAnsiTheme="minorHAnsi" w:cstheme="minorHAnsi"/>
          <w:b/>
          <w:sz w:val="32"/>
          <w:szCs w:val="22"/>
          <w:u w:val="single"/>
        </w:rPr>
        <w:t>1. Première loi de Képler</w:t>
      </w:r>
    </w:p>
    <w:p w:rsidR="00271D65" w:rsidRDefault="00F82AEE">
      <w:pPr>
        <w:ind w:left="720"/>
        <w:rPr>
          <w:rFonts w:asciiTheme="minorHAnsi" w:hAnsiTheme="minorHAnsi" w:cstheme="minorHAnsi"/>
          <w:b/>
          <w:i/>
          <w:sz w:val="24"/>
          <w:szCs w:val="22"/>
        </w:rPr>
      </w:pPr>
      <w:r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>1.1. Récupération de données astronomiques :</w:t>
      </w:r>
    </w:p>
    <w:p w:rsidR="00271D65" w:rsidRDefault="00271D65">
      <w:pPr>
        <w:rPr>
          <w:rFonts w:asciiTheme="minorHAnsi" w:hAnsiTheme="minorHAnsi" w:cstheme="minorHAnsi"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Suivre la notice présente sur la table et sauvegarder le fichier csv dans votre dossier personnel sous le nom « </w:t>
      </w:r>
      <w:r>
        <w:rPr>
          <w:rFonts w:asciiTheme="minorHAnsi" w:hAnsiTheme="minorHAnsi" w:cstheme="minorHAnsi"/>
          <w:b/>
          <w:sz w:val="22"/>
          <w:szCs w:val="22"/>
        </w:rPr>
        <w:t>Mercure2019.csv</w:t>
      </w:r>
      <w:r>
        <w:rPr>
          <w:rFonts w:asciiTheme="minorHAnsi" w:hAnsiTheme="minorHAnsi" w:cstheme="minorHAnsi"/>
          <w:sz w:val="22"/>
          <w:szCs w:val="22"/>
        </w:rPr>
        <w:t> » (avec un M majuscule et ne pas oublier «  .csv »)</w:t>
      </w:r>
    </w:p>
    <w:p w:rsidR="00271D65" w:rsidRDefault="00271D65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ind w:left="720"/>
        <w:rPr>
          <w:rFonts w:asciiTheme="minorHAnsi" w:hAnsiTheme="minorHAnsi" w:cstheme="minorHAnsi"/>
          <w:b/>
          <w:i/>
          <w:sz w:val="24"/>
          <w:szCs w:val="22"/>
        </w:rPr>
      </w:pPr>
      <w:r>
        <w:rPr>
          <w:rFonts w:asciiTheme="minorHAnsi" w:hAnsiTheme="minorHAnsi" w:cstheme="minorHAnsi"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5208905</wp:posOffset>
            </wp:positionH>
            <wp:positionV relativeFrom="paragraph">
              <wp:posOffset>8890</wp:posOffset>
            </wp:positionV>
            <wp:extent cx="1685925" cy="1097915"/>
            <wp:effectExtent l="0" t="0" r="952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>1.2. Travail sur feuille :</w:t>
      </w:r>
    </w:p>
    <w:p w:rsidR="00271D65" w:rsidRDefault="00271D65">
      <w:pPr>
        <w:rPr>
          <w:rFonts w:asciiTheme="minorHAnsi" w:hAnsiTheme="minorHAnsi" w:cstheme="minorHAnsi"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 site de données astronomiques donne, pour chaque date, les positions de Mercure dans le référentiel héliocentrique dans un système de coordonnées dit « polaire » :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sz w:val="22"/>
          <w:szCs w:val="22"/>
        </w:rPr>
        <w:t>r</w:t>
      </w:r>
      <w:r>
        <w:rPr>
          <w:rFonts w:asciiTheme="minorHAnsi" w:hAnsiTheme="minorHAnsi" w:cstheme="minorHAnsi"/>
          <w:sz w:val="22"/>
          <w:szCs w:val="22"/>
        </w:rPr>
        <w:t xml:space="preserve"> est la distance Soleil-Mercure.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sz w:val="22"/>
          <w:szCs w:val="22"/>
        </w:rPr>
        <w:t>θ</w:t>
      </w:r>
      <w:r>
        <w:rPr>
          <w:rFonts w:asciiTheme="minorHAnsi" w:hAnsiTheme="minorHAnsi" w:cstheme="minorHAnsi"/>
          <w:b/>
          <w:sz w:val="22"/>
          <w:szCs w:val="22"/>
          <w:vertAlign w:val="subscript"/>
        </w:rPr>
        <w:t>deg</w:t>
      </w:r>
      <w:r>
        <w:rPr>
          <w:rFonts w:asciiTheme="minorHAnsi" w:hAnsiTheme="minorHAnsi" w:cstheme="minorHAnsi"/>
          <w:sz w:val="22"/>
          <w:szCs w:val="22"/>
        </w:rPr>
        <w:t xml:space="preserve"> est l’angle </w:t>
      </w:r>
      <w:r>
        <w:rPr>
          <w:rFonts w:asciiTheme="minorHAnsi" w:hAnsiTheme="minorHAnsi" w:cstheme="minorHAnsi"/>
          <w:sz w:val="22"/>
          <w:szCs w:val="22"/>
          <w:u w:val="single"/>
        </w:rPr>
        <w:t>en degrés</w:t>
      </w:r>
      <w:r>
        <w:rPr>
          <w:rFonts w:asciiTheme="minorHAnsi" w:hAnsiTheme="minorHAnsi" w:cstheme="minorHAnsi"/>
          <w:sz w:val="22"/>
          <w:szCs w:val="22"/>
        </w:rPr>
        <w:t xml:space="preserve"> entre l’axe Sx du repère du référentiel et le vecteur Soleil-Mercure. 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>Exprimer θ (en radian) en fonction de θ</w:t>
      </w:r>
      <w:r>
        <w:rPr>
          <w:rFonts w:asciiTheme="minorHAnsi" w:hAnsiTheme="minorHAnsi" w:cstheme="minorHAnsi"/>
          <w:sz w:val="22"/>
          <w:szCs w:val="22"/>
          <w:vertAlign w:val="subscript"/>
        </w:rPr>
        <w:t>deg</w:t>
      </w:r>
      <w:r>
        <w:rPr>
          <w:rFonts w:asciiTheme="minorHAnsi" w:hAnsiTheme="minorHAnsi" w:cstheme="minorHAnsi"/>
          <w:sz w:val="22"/>
          <w:szCs w:val="22"/>
        </w:rPr>
        <w:t xml:space="preserve"> (valeur de θ en degrés)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>Exprimer les coordonnées cartésiennes x et y de Mercure en fonction de r et θ.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ind w:left="720"/>
        <w:rPr>
          <w:rFonts w:asciiTheme="minorHAnsi" w:hAnsiTheme="minorHAnsi" w:cstheme="minorHAnsi"/>
          <w:b/>
          <w:i/>
          <w:sz w:val="24"/>
          <w:szCs w:val="22"/>
        </w:rPr>
      </w:pPr>
      <w:r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>1.3. Modification d’un programme Python permettant de tracer la trajectoire de Mercure :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Ouvrir le logiciel Edupython et charger le programme </w:t>
      </w:r>
      <w:r>
        <w:rPr>
          <w:rFonts w:asciiTheme="minorHAnsi" w:hAnsiTheme="minorHAnsi" w:cstheme="minorHAnsi"/>
          <w:b/>
          <w:sz w:val="22"/>
          <w:szCs w:val="22"/>
        </w:rPr>
        <w:t>Kepler_1ere_loi.py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de votre dossier personnel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En dessous de la partie rose « </w:t>
      </w:r>
      <w:r>
        <w:rPr>
          <w:rFonts w:asciiTheme="minorHAnsi" w:hAnsiTheme="minorHAnsi" w:cstheme="minorHAnsi"/>
          <w:i/>
          <w:sz w:val="22"/>
          <w:szCs w:val="22"/>
        </w:rPr>
        <w:t>Début du Travail des élèves</w:t>
      </w:r>
      <w:r>
        <w:rPr>
          <w:rFonts w:asciiTheme="minorHAnsi" w:hAnsiTheme="minorHAnsi" w:cstheme="minorHAnsi"/>
          <w:sz w:val="22"/>
          <w:szCs w:val="22"/>
        </w:rPr>
        <w:t xml:space="preserve"> », compléter les formules permettant de calculer </w:t>
      </w:r>
      <w:r>
        <w:rPr>
          <w:rFonts w:asciiTheme="minorHAnsi" w:hAnsiTheme="minorHAnsi" w:cstheme="minorHAnsi"/>
          <w:b/>
          <w:sz w:val="22"/>
          <w:szCs w:val="22"/>
        </w:rPr>
        <w:t>teta</w:t>
      </w:r>
      <w:r>
        <w:rPr>
          <w:rFonts w:asciiTheme="minorHAnsi" w:hAnsiTheme="minorHAnsi" w:cstheme="minorHAnsi"/>
          <w:sz w:val="22"/>
          <w:szCs w:val="22"/>
        </w:rPr>
        <w:t xml:space="preserve"> (θ) à partir de </w:t>
      </w:r>
      <w:r>
        <w:rPr>
          <w:rFonts w:asciiTheme="minorHAnsi" w:hAnsiTheme="minorHAnsi" w:cstheme="minorHAnsi"/>
          <w:b/>
          <w:sz w:val="22"/>
          <w:szCs w:val="22"/>
        </w:rPr>
        <w:t>teta_deg</w:t>
      </w:r>
      <w:r>
        <w:rPr>
          <w:rFonts w:asciiTheme="minorHAnsi" w:hAnsiTheme="minorHAnsi" w:cstheme="minorHAnsi"/>
          <w:sz w:val="22"/>
          <w:szCs w:val="22"/>
        </w:rPr>
        <w:t xml:space="preserve"> (θ</w:t>
      </w:r>
      <w:r>
        <w:rPr>
          <w:rFonts w:asciiTheme="minorHAnsi" w:hAnsiTheme="minorHAnsi" w:cstheme="minorHAnsi"/>
          <w:sz w:val="22"/>
          <w:szCs w:val="22"/>
          <w:vertAlign w:val="subscript"/>
        </w:rPr>
        <w:t>deg</w:t>
      </w:r>
      <w:r>
        <w:rPr>
          <w:rFonts w:asciiTheme="minorHAnsi" w:hAnsiTheme="minorHAnsi" w:cstheme="minorHAnsi"/>
          <w:sz w:val="22"/>
          <w:szCs w:val="22"/>
        </w:rPr>
        <w:t xml:space="preserve">) ainsi que </w:t>
      </w:r>
      <w:r>
        <w:rPr>
          <w:rFonts w:asciiTheme="minorHAnsi" w:hAnsiTheme="minorHAnsi" w:cstheme="minorHAnsi"/>
          <w:b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</w:rPr>
        <w:t xml:space="preserve"> et 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271D65" w:rsidRDefault="00F82AEE">
      <w:pPr>
        <w:rPr>
          <w:rFonts w:asciiTheme="minorHAnsi" w:hAnsiTheme="minorHAnsi" w:cstheme="minorHAnsi"/>
          <w:sz w:val="8"/>
          <w:szCs w:val="8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-45349</wp:posOffset>
                </wp:positionH>
                <wp:positionV relativeFrom="paragraph">
                  <wp:posOffset>30991</wp:posOffset>
                </wp:positionV>
                <wp:extent cx="3936670" cy="231140"/>
                <wp:effectExtent l="0" t="0" r="26035" b="16510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6670" cy="231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3.55pt;margin-top:2.45pt;width:309.95pt;height:18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" filled="f" strokecolor="black [3213]" strokeweight="1pt"/>
            </w:pict>
          </mc:Fallback>
        </mc:AlternateConten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python, π se tape : </w:t>
      </w:r>
      <w:r>
        <w:rPr>
          <w:rFonts w:ascii="Courier New" w:hAnsi="Courier New" w:cs="Courier New"/>
          <w:b/>
          <w:color w:val="0000FF"/>
        </w:rPr>
        <w:t>np.pi</w:t>
      </w:r>
      <w:r>
        <w:rPr>
          <w:rFonts w:asciiTheme="minorHAnsi" w:hAnsiTheme="minorHAnsi" w:cstheme="minorHAnsi"/>
          <w:sz w:val="22"/>
          <w:szCs w:val="22"/>
        </w:rPr>
        <w:t xml:space="preserve">         et     cos(x) se tape : </w:t>
      </w:r>
      <w:r>
        <w:rPr>
          <w:rFonts w:ascii="Courier New" w:hAnsi="Courier New" w:cs="Courier New"/>
          <w:b/>
          <w:color w:val="0000FF"/>
        </w:rPr>
        <w:t>np.cos(x)</w:t>
      </w:r>
    </w:p>
    <w:p w:rsidR="00271D65" w:rsidRDefault="00271D65">
      <w:pPr>
        <w:rPr>
          <w:rFonts w:asciiTheme="minorHAnsi" w:hAnsiTheme="minorHAnsi" w:cstheme="minorHAnsi"/>
          <w:sz w:val="16"/>
          <w:szCs w:val="16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 xml:space="preserve"> Taper le code permettant de tracer y en fonction de x, avec des croix rouges par exemple. Exécuter le programme.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4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5634990</wp:posOffset>
            </wp:positionH>
            <wp:positionV relativeFrom="paragraph">
              <wp:posOffset>90170</wp:posOffset>
            </wp:positionV>
            <wp:extent cx="1320800" cy="204216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1D65" w:rsidRDefault="00F82AEE">
      <w:pPr>
        <w:ind w:left="360" w:firstLine="348"/>
        <w:rPr>
          <w:rFonts w:asciiTheme="minorHAnsi" w:hAnsiTheme="minorHAnsi" w:cstheme="minorHAnsi"/>
          <w:b/>
          <w:i/>
          <w:sz w:val="24"/>
          <w:szCs w:val="22"/>
        </w:rPr>
      </w:pPr>
      <w:r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>1.4. Observation et énoncé de la 1</w:t>
      </w:r>
      <w:r>
        <w:rPr>
          <w:rFonts w:asciiTheme="minorHAnsi" w:hAnsiTheme="minorHAnsi" w:cstheme="minorHAnsi"/>
          <w:b/>
          <w:i/>
          <w:sz w:val="24"/>
          <w:szCs w:val="22"/>
          <w:highlight w:val="lightGray"/>
          <w:vertAlign w:val="superscript"/>
        </w:rPr>
        <w:t>ère</w:t>
      </w:r>
      <w:r>
        <w:rPr>
          <w:rFonts w:asciiTheme="minorHAnsi" w:hAnsiTheme="minorHAnsi" w:cstheme="minorHAnsi"/>
          <w:b/>
          <w:i/>
          <w:sz w:val="24"/>
          <w:szCs w:val="22"/>
          <w:highlight w:val="lightGray"/>
        </w:rPr>
        <w:t xml:space="preserve"> loi de Kepler :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Que peut-on dire de la trajectoire de Mercure ? Où se situe le Soleil ? L’excentricité de la trajectoire est-elle proche de 1 ou proche de 0 ?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Les observations faites pour Mercure peuvent se généraliser à toutes les planètes. Enoncer la 1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ère</w:t>
      </w:r>
      <w:r>
        <w:rPr>
          <w:rFonts w:asciiTheme="minorHAnsi" w:hAnsiTheme="minorHAnsi" w:cstheme="minorHAnsi"/>
          <w:sz w:val="22"/>
          <w:szCs w:val="22"/>
        </w:rPr>
        <w:t xml:space="preserve"> loi de Kepler.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 xml:space="preserve"> Remplacer les lignes  : </w:t>
      </w:r>
      <w:r>
        <w:rPr>
          <w:rFonts w:ascii="Courier New" w:hAnsi="Courier New" w:cs="Courier New"/>
          <w:b/>
          <w:color w:val="C00000"/>
          <w:szCs w:val="18"/>
        </w:rPr>
        <w:t>planete="</w:t>
      </w:r>
      <w:r>
        <w:rPr>
          <w:rFonts w:ascii="Courier New" w:hAnsi="Courier New" w:cs="Courier New"/>
          <w:b/>
          <w:color w:val="0000FF"/>
          <w:szCs w:val="18"/>
        </w:rPr>
        <w:t>Mercure</w:t>
      </w:r>
      <w:r>
        <w:rPr>
          <w:rFonts w:ascii="Courier New" w:hAnsi="Courier New" w:cs="Courier New"/>
          <w:b/>
          <w:color w:val="C00000"/>
          <w:szCs w:val="18"/>
        </w:rPr>
        <w:t>"</w:t>
      </w:r>
      <w:r>
        <w:rPr>
          <w:rFonts w:asciiTheme="minorHAnsi" w:hAnsiTheme="minorHAnsi" w:cstheme="minorHAnsi"/>
          <w:sz w:val="24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et </w:t>
      </w:r>
      <w:r>
        <w:rPr>
          <w:rFonts w:ascii="Courier New" w:hAnsi="Courier New" w:cs="Courier New"/>
          <w:b/>
          <w:color w:val="C00000"/>
          <w:szCs w:val="18"/>
        </w:rPr>
        <w:t>Nom_fichier="</w:t>
      </w:r>
      <w:r>
        <w:rPr>
          <w:rFonts w:ascii="Courier New" w:hAnsi="Courier New" w:cs="Courier New"/>
          <w:b/>
          <w:color w:val="0000FF"/>
          <w:szCs w:val="18"/>
        </w:rPr>
        <w:t>Mercure2019.csv</w:t>
      </w:r>
      <w:r>
        <w:rPr>
          <w:rFonts w:ascii="Courier New" w:hAnsi="Courier New" w:cs="Courier New"/>
          <w:b/>
          <w:color w:val="C00000"/>
          <w:szCs w:val="18"/>
        </w:rPr>
        <w:t>"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par : </w:t>
      </w:r>
      <w:r>
        <w:rPr>
          <w:rFonts w:ascii="Courier New" w:hAnsi="Courier New" w:cs="Courier New"/>
          <w:b/>
          <w:color w:val="C00000"/>
        </w:rPr>
        <w:t>planete="</w:t>
      </w:r>
      <w:r>
        <w:rPr>
          <w:rFonts w:ascii="Courier New" w:hAnsi="Courier New" w:cs="Courier New"/>
          <w:b/>
          <w:color w:val="0000FF"/>
        </w:rPr>
        <w:t>Terre</w:t>
      </w:r>
      <w:r>
        <w:rPr>
          <w:rFonts w:ascii="Courier New" w:hAnsi="Courier New" w:cs="Courier New"/>
          <w:b/>
          <w:color w:val="C00000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et </w:t>
      </w:r>
      <w:r>
        <w:rPr>
          <w:rFonts w:ascii="Courier New" w:hAnsi="Courier New" w:cs="Courier New"/>
          <w:b/>
          <w:color w:val="C00000"/>
        </w:rPr>
        <w:t>Nom_fichier="</w:t>
      </w:r>
      <w:r>
        <w:rPr>
          <w:rFonts w:ascii="Courier New" w:hAnsi="Courier New" w:cs="Courier New"/>
          <w:b/>
          <w:color w:val="0000FF"/>
        </w:rPr>
        <w:t>Terre2019.csv</w:t>
      </w:r>
      <w:r>
        <w:rPr>
          <w:rFonts w:ascii="Courier New" w:hAnsi="Courier New" w:cs="Courier New"/>
          <w:b/>
          <w:color w:val="C00000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 et exécuter le programme.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 xml:space="preserve"> Que dire de la trajectoire de la Terre ? L’excentricité de la trajectoire est-elle plus faible que pour Mercure ou plus grande ? Rechercher sur internet l’excentricité de l’orbite de la Terre.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5C5E8C" w:rsidRDefault="005C5E8C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b/>
          <w:bCs/>
          <w:sz w:val="3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4852670</wp:posOffset>
            </wp:positionH>
            <wp:positionV relativeFrom="paragraph">
              <wp:posOffset>97790</wp:posOffset>
            </wp:positionV>
            <wp:extent cx="2101850" cy="1102995"/>
            <wp:effectExtent l="0" t="0" r="0" b="190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bCs/>
          <w:sz w:val="32"/>
          <w:szCs w:val="22"/>
          <w:u w:val="single"/>
        </w:rPr>
        <w:t>2. Seconde loi de Képler :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Ouvrir dans Edupython le programme </w:t>
      </w:r>
      <w:r>
        <w:rPr>
          <w:rFonts w:asciiTheme="minorHAnsi" w:hAnsiTheme="minorHAnsi" w:cstheme="minorHAnsi"/>
          <w:b/>
          <w:sz w:val="22"/>
          <w:szCs w:val="22"/>
        </w:rPr>
        <w:t>Kepler_2eme_loi.py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de votre dossier personnel</w:t>
      </w:r>
      <w:r>
        <w:rPr>
          <w:rFonts w:asciiTheme="minorHAnsi" w:hAnsiTheme="minorHAnsi" w:cstheme="minorHAnsi"/>
          <w:sz w:val="22"/>
          <w:szCs w:val="22"/>
        </w:rPr>
        <w:t>. L’exécuter.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L’animation dessine les aires A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et A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parcourues par le rayon soleil-planète pendant une même durée.</w:t>
      </w:r>
      <w:r w:rsidR="005C5E8C">
        <w:rPr>
          <w:rFonts w:asciiTheme="minorHAnsi" w:hAnsiTheme="minorHAnsi" w:cstheme="minorHAnsi"/>
          <w:sz w:val="22"/>
          <w:szCs w:val="22"/>
        </w:rPr>
        <w:t xml:space="preserve"> On peut mettre en pause en cliquant sur la figure.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1.</w:t>
      </w:r>
      <w:r>
        <w:rPr>
          <w:rFonts w:asciiTheme="minorHAnsi" w:hAnsiTheme="minorHAnsi" w:cstheme="minorHAnsi"/>
          <w:sz w:val="22"/>
          <w:szCs w:val="22"/>
        </w:rPr>
        <w:t xml:space="preserve"> Que penser des aires A</w:t>
      </w:r>
      <w:r>
        <w:rPr>
          <w:rFonts w:asciiTheme="minorHAnsi" w:hAnsiTheme="minorHAnsi" w:cstheme="minorHAnsi"/>
          <w:sz w:val="22"/>
          <w:szCs w:val="22"/>
          <w:vertAlign w:val="subscript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et A</w:t>
      </w:r>
      <w:r>
        <w:rPr>
          <w:rFonts w:asciiTheme="minorHAnsi" w:hAnsiTheme="minorHAnsi" w:cstheme="minorHAnsi"/>
          <w:sz w:val="22"/>
          <w:szCs w:val="22"/>
          <w:vertAlign w:val="sub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? </w:t>
      </w:r>
    </w:p>
    <w:p w:rsidR="00271D65" w:rsidRDefault="00407D7E">
      <w:pPr>
        <w:rPr>
          <w:rFonts w:asciiTheme="minorHAnsi" w:hAnsiTheme="minorHAnsi" w:cstheme="minorHAnsi"/>
          <w:sz w:val="22"/>
          <w:szCs w:val="22"/>
        </w:rPr>
      </w:pPr>
      <w:r w:rsidRPr="00407D7E">
        <w:rPr>
          <w:noProof/>
        </w:rPr>
        <w:drawing>
          <wp:anchor distT="0" distB="0" distL="114300" distR="114300" simplePos="0" relativeHeight="251684864" behindDoc="0" locked="0" layoutInCell="1" allowOverlap="1" wp14:anchorId="0124DBE9" wp14:editId="7E153C1A">
            <wp:simplePos x="0" y="0"/>
            <wp:positionH relativeFrom="column">
              <wp:posOffset>4995545</wp:posOffset>
            </wp:positionH>
            <wp:positionV relativeFrom="paragraph">
              <wp:posOffset>635</wp:posOffset>
            </wp:positionV>
            <wp:extent cx="1892300" cy="1476375"/>
            <wp:effectExtent l="0" t="0" r="0" b="9525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AEE">
        <w:rPr>
          <w:rFonts w:asciiTheme="minorHAnsi" w:hAnsiTheme="minorHAnsi" w:cstheme="minorHAnsi"/>
          <w:b/>
          <w:sz w:val="22"/>
          <w:szCs w:val="22"/>
        </w:rPr>
        <w:t>2.</w:t>
      </w:r>
      <w:r w:rsidR="00F82AEE">
        <w:rPr>
          <w:rFonts w:asciiTheme="minorHAnsi" w:hAnsiTheme="minorHAnsi" w:cstheme="minorHAnsi"/>
          <w:sz w:val="22"/>
          <w:szCs w:val="22"/>
        </w:rPr>
        <w:t xml:space="preserve"> Enoncer la 2</w:t>
      </w:r>
      <w:r w:rsidR="00F82AEE">
        <w:rPr>
          <w:rFonts w:asciiTheme="minorHAnsi" w:hAnsiTheme="minorHAnsi" w:cstheme="minorHAnsi"/>
          <w:sz w:val="22"/>
          <w:szCs w:val="22"/>
          <w:vertAlign w:val="superscript"/>
        </w:rPr>
        <w:t>nde</w:t>
      </w:r>
      <w:r w:rsidR="00F82AEE">
        <w:rPr>
          <w:rFonts w:asciiTheme="minorHAnsi" w:hAnsiTheme="minorHAnsi" w:cstheme="minorHAnsi"/>
          <w:sz w:val="22"/>
          <w:szCs w:val="22"/>
        </w:rPr>
        <w:t xml:space="preserve"> loi de Kepler.</w:t>
      </w:r>
    </w:p>
    <w:p w:rsidR="00271D65" w:rsidRDefault="00271D65">
      <w:pPr>
        <w:rPr>
          <w:rFonts w:asciiTheme="minorHAnsi" w:hAnsiTheme="minorHAnsi" w:cstheme="minorHAnsi"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 xml:space="preserve"> A quel moment la planète va-t-elle le plus vite autour du Soleil ?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 xml:space="preserve"> Modifier dans le code python l’excentricité de l’orbite pour que cette dernière soit celle de la Terre. La vitesse varie-t-elle le long de l’orbite ?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 xml:space="preserve"> Créer enfin une orbite circulaire. Que ce se passe-t-il pour la vitesse? </w:t>
      </w:r>
    </w:p>
    <w:p w:rsidR="00271D65" w:rsidRDefault="00271D65">
      <w:pPr>
        <w:rPr>
          <w:rFonts w:asciiTheme="minorHAnsi" w:hAnsiTheme="minorHAnsi" w:cstheme="minorHAnsi"/>
          <w:sz w:val="8"/>
          <w:szCs w:val="8"/>
        </w:rPr>
      </w:pPr>
    </w:p>
    <w:p w:rsidR="00271D65" w:rsidRPr="005C5E8C" w:rsidRDefault="00F82AEE">
      <w:pPr>
        <w:rPr>
          <w:rFonts w:asciiTheme="minorHAnsi" w:hAnsiTheme="minorHAnsi" w:cstheme="minorHAnsi"/>
          <w:sz w:val="22"/>
          <w:szCs w:val="22"/>
        </w:rPr>
      </w:pPr>
      <w:r w:rsidRPr="005C5E8C">
        <w:rPr>
          <w:rFonts w:asciiTheme="minorHAnsi" w:hAnsiTheme="minorHAnsi" w:cstheme="minorHAnsi"/>
          <w:b/>
          <w:sz w:val="22"/>
          <w:szCs w:val="22"/>
        </w:rPr>
        <w:t>6.</w:t>
      </w:r>
      <w:r w:rsidRPr="005C5E8C">
        <w:rPr>
          <w:rFonts w:asciiTheme="minorHAnsi" w:hAnsiTheme="minorHAnsi" w:cstheme="minorHAnsi"/>
          <w:sz w:val="22"/>
          <w:szCs w:val="22"/>
        </w:rPr>
        <w:t xml:space="preserve"> </w:t>
      </w:r>
      <w:r w:rsidRPr="005C5E8C">
        <w:rPr>
          <w:rFonts w:asciiTheme="minorHAnsi" w:hAnsiTheme="minorHAnsi" w:cstheme="minorHAnsi"/>
          <w:b/>
          <w:i/>
          <w:sz w:val="22"/>
          <w:szCs w:val="22"/>
        </w:rPr>
        <w:t>Culture générale :</w:t>
      </w:r>
      <w:r w:rsidRPr="005C5E8C">
        <w:rPr>
          <w:rFonts w:asciiTheme="minorHAnsi" w:hAnsiTheme="minorHAnsi" w:cstheme="minorHAnsi"/>
          <w:sz w:val="22"/>
          <w:szCs w:val="22"/>
        </w:rPr>
        <w:t xml:space="preserve"> quand la planète est au plus proche du soleil, on dit qu’elle est au </w:t>
      </w:r>
      <w:r w:rsidRPr="005C5E8C">
        <w:rPr>
          <w:rFonts w:asciiTheme="minorHAnsi" w:hAnsiTheme="minorHAnsi" w:cstheme="minorHAnsi"/>
          <w:b/>
          <w:sz w:val="22"/>
          <w:szCs w:val="22"/>
        </w:rPr>
        <w:t>périhélie</w:t>
      </w:r>
      <w:r w:rsidRPr="005C5E8C">
        <w:rPr>
          <w:rFonts w:asciiTheme="minorHAnsi" w:hAnsiTheme="minorHAnsi" w:cstheme="minorHAnsi"/>
          <w:sz w:val="22"/>
          <w:szCs w:val="22"/>
        </w:rPr>
        <w:t xml:space="preserve">. Quand elle est le plus éloignée sur l’orbite, elle est à </w:t>
      </w:r>
      <w:r w:rsidRPr="005C5E8C">
        <w:rPr>
          <w:rFonts w:asciiTheme="minorHAnsi" w:hAnsiTheme="minorHAnsi" w:cstheme="minorHAnsi"/>
          <w:b/>
          <w:sz w:val="22"/>
          <w:szCs w:val="22"/>
        </w:rPr>
        <w:t>l’aphélie</w:t>
      </w:r>
      <w:r w:rsidRPr="005C5E8C">
        <w:rPr>
          <w:rFonts w:asciiTheme="minorHAnsi" w:hAnsiTheme="minorHAnsi" w:cstheme="minorHAnsi"/>
          <w:sz w:val="22"/>
          <w:szCs w:val="22"/>
        </w:rPr>
        <w:t>.</w:t>
      </w:r>
    </w:p>
    <w:p w:rsidR="00271D65" w:rsidRPr="005C5E8C" w:rsidRDefault="005C5E8C">
      <w:pPr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Peut-on simplement prévoir à</w:t>
      </w:r>
      <w:r w:rsidR="00F82AEE" w:rsidRPr="005C5E8C">
        <w:rPr>
          <w:rFonts w:asciiTheme="minorHAnsi" w:hAnsiTheme="minorHAnsi" w:cstheme="minorHAnsi"/>
          <w:sz w:val="22"/>
          <w:szCs w:val="22"/>
        </w:rPr>
        <w:t xml:space="preserve"> quelle saison la Terre se trouve au périhélie ?    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b/>
          <w:bCs/>
          <w:sz w:val="3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32"/>
          <w:szCs w:val="22"/>
          <w:u w:val="single"/>
        </w:rPr>
        <w:t>3. Test de la troisième loi de Kepler</w:t>
      </w:r>
    </w:p>
    <w:p w:rsidR="00271D65" w:rsidRDefault="00F82AEE">
      <w:pPr>
        <w:rPr>
          <w:rFonts w:asciiTheme="minorHAnsi" w:hAnsiTheme="minorHAnsi" w:cstheme="minorHAnsi"/>
          <w:sz w:val="8"/>
          <w:szCs w:val="8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15875</wp:posOffset>
                </wp:positionV>
                <wp:extent cx="7071360" cy="949960"/>
                <wp:effectExtent l="0" t="0" r="15240" b="21590"/>
                <wp:wrapNone/>
                <wp:docPr id="16" name="Rectangle à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1360" cy="949960"/>
                        </a:xfrm>
                        <a:prstGeom prst="roundRect">
                          <a:avLst>
                            <a:gd name="adj" fmla="val 13542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26" style="position:absolute;margin-left:-10.1pt;margin-top:1.25pt;width:556.8pt;height:74.8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" fillcolor="#d8d8d8 [2732]" strokecolor="black [3213]" strokeweight="1pt"/>
            </w:pict>
          </mc:Fallback>
        </mc:AlternateConten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Kepler a observé que </w:t>
      </w:r>
      <w:r>
        <w:rPr>
          <w:rFonts w:asciiTheme="minorHAnsi" w:hAnsiTheme="minorHAnsi" w:cstheme="minorHAnsi"/>
          <w:b/>
          <w:sz w:val="22"/>
          <w:szCs w:val="22"/>
        </w:rPr>
        <w:t xml:space="preserve">la période de révolution </w:t>
      </w:r>
      <w:r>
        <w:rPr>
          <w:rFonts w:asciiTheme="minorHAnsi" w:hAnsiTheme="minorHAnsi" w:cstheme="minorHAnsi"/>
          <w:b/>
          <w:i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 d’une planète était d’autant plus grande que </w:t>
      </w:r>
      <w:r>
        <w:rPr>
          <w:rFonts w:asciiTheme="minorHAnsi" w:hAnsiTheme="minorHAnsi" w:cstheme="minorHAnsi"/>
          <w:b/>
          <w:sz w:val="22"/>
          <w:szCs w:val="22"/>
        </w:rPr>
        <w:t xml:space="preserve">sa distance moyenne 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R </w:t>
      </w:r>
      <w:r>
        <w:rPr>
          <w:rFonts w:asciiTheme="minorHAnsi" w:hAnsiTheme="minorHAnsi" w:cstheme="minorHAnsi"/>
          <w:b/>
          <w:sz w:val="22"/>
          <w:szCs w:val="22"/>
        </w:rPr>
        <w:t>au Soleil</w:t>
      </w:r>
      <w:r>
        <w:rPr>
          <w:rFonts w:asciiTheme="minorHAnsi" w:hAnsiTheme="minorHAnsi" w:cstheme="minorHAnsi"/>
          <w:sz w:val="22"/>
          <w:szCs w:val="22"/>
        </w:rPr>
        <w:t xml:space="preserve"> était grande. Plus tard, Newton a montré que </w:t>
      </w:r>
      <w:r>
        <w:rPr>
          <w:rFonts w:asciiTheme="minorHAnsi" w:hAnsiTheme="minorHAnsi" w:cstheme="minorHAnsi"/>
          <w:position w:val="-30"/>
          <w:sz w:val="22"/>
          <w:szCs w:val="22"/>
        </w:rPr>
        <w:object w:dxaOrig="11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36.75pt" o:ole="">
            <v:imagedata r:id="rId15" o:title=""/>
          </v:shape>
          <o:OLEObject Type="Embed" ProgID="Equation.3" ShapeID="_x0000_i1025" DrawAspect="Content" ObjectID="_1653401662" r:id="rId16"/>
        </w:object>
      </w:r>
      <w:r>
        <w:rPr>
          <w:rFonts w:asciiTheme="minorHAnsi" w:hAnsiTheme="minorHAnsi" w:cstheme="minorHAnsi"/>
          <w:sz w:val="22"/>
          <w:szCs w:val="22"/>
        </w:rPr>
        <w:t xml:space="preserve"> donc que  </w:t>
      </w:r>
      <w:r>
        <w:rPr>
          <w:rFonts w:asciiTheme="minorHAnsi" w:hAnsiTheme="minorHAnsi" w:cstheme="minorHAnsi"/>
          <w:position w:val="-24"/>
          <w:sz w:val="22"/>
          <w:szCs w:val="22"/>
        </w:rPr>
        <w:object w:dxaOrig="320" w:dyaOrig="620">
          <v:shape id="_x0000_i1026" type="#_x0000_t75" style="width:15.75pt;height:30.75pt" o:ole="">
            <v:imagedata r:id="rId17" o:title=""/>
          </v:shape>
          <o:OLEObject Type="Embed" ProgID="Equation.3" ShapeID="_x0000_i1026" DrawAspect="Content" ObjectID="_1653401663" r:id="rId18"/>
        </w:object>
      </w:r>
      <w:r>
        <w:rPr>
          <w:rFonts w:asciiTheme="minorHAnsi" w:hAnsiTheme="minorHAnsi" w:cstheme="minorHAnsi"/>
          <w:sz w:val="22"/>
          <w:szCs w:val="22"/>
        </w:rPr>
        <w:t xml:space="preserve"> est constant quelle que soit la planète.</w:t>
      </w: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 : période de révolution de la planète (en s), R : distance moyenne au soleil (en m) et M</w:t>
      </w:r>
      <w:r>
        <w:rPr>
          <w:rFonts w:asciiTheme="minorHAnsi" w:hAnsiTheme="minorHAnsi" w:cstheme="minorHAnsi"/>
          <w:sz w:val="22"/>
          <w:szCs w:val="22"/>
          <w:vertAlign w:val="subscript"/>
        </w:rPr>
        <w:t>S</w:t>
      </w:r>
      <w:r>
        <w:rPr>
          <w:rFonts w:asciiTheme="minorHAnsi" w:hAnsiTheme="minorHAnsi" w:cstheme="minorHAnsi"/>
          <w:sz w:val="22"/>
          <w:szCs w:val="22"/>
        </w:rPr>
        <w:t> :masse du Soleil.</w:t>
      </w:r>
    </w:p>
    <w:p w:rsidR="00271D65" w:rsidRDefault="00271D65">
      <w:pPr>
        <w:rPr>
          <w:rFonts w:asciiTheme="minorHAnsi" w:hAnsiTheme="minorHAnsi" w:cstheme="minorHAnsi"/>
          <w:sz w:val="22"/>
          <w:szCs w:val="22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Données </w:t>
      </w:r>
      <w:r>
        <w:rPr>
          <w:rFonts w:asciiTheme="minorHAnsi" w:hAnsiTheme="minorHAnsi" w:cstheme="minorHAnsi"/>
          <w:sz w:val="22"/>
          <w:szCs w:val="22"/>
        </w:rPr>
        <w:t>:       G=6,67</w:t>
      </w: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>SYMBOL 180 \f "Symbol"\h</w:instrTex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-11</w:t>
      </w:r>
      <w:r>
        <w:rPr>
          <w:rFonts w:asciiTheme="minorHAnsi" w:hAnsiTheme="minorHAnsi" w:cstheme="minorHAnsi"/>
          <w:sz w:val="22"/>
          <w:szCs w:val="22"/>
        </w:rPr>
        <w:t xml:space="preserve"> 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.kg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−1</w:t>
      </w:r>
      <w:r>
        <w:rPr>
          <w:rFonts w:asciiTheme="minorHAnsi" w:hAnsiTheme="minorHAnsi" w:cstheme="minorHAnsi"/>
          <w:sz w:val="22"/>
          <w:szCs w:val="22"/>
        </w:rPr>
        <w:t>.s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−2</w:t>
      </w:r>
      <w:r>
        <w:rPr>
          <w:rFonts w:asciiTheme="minorHAnsi" w:hAnsiTheme="minorHAnsi" w:cstheme="minorHAnsi"/>
          <w:sz w:val="22"/>
          <w:szCs w:val="22"/>
        </w:rPr>
        <w:t xml:space="preserve"> et M</w:t>
      </w:r>
      <w:r>
        <w:rPr>
          <w:rFonts w:asciiTheme="minorHAnsi" w:hAnsiTheme="minorHAnsi" w:cstheme="minorHAnsi"/>
          <w:sz w:val="22"/>
          <w:szCs w:val="22"/>
          <w:vertAlign w:val="subscript"/>
        </w:rPr>
        <w:t>Soleil</w:t>
      </w:r>
      <w:r>
        <w:rPr>
          <w:rFonts w:asciiTheme="minorHAnsi" w:hAnsiTheme="minorHAnsi" w:cstheme="minorHAnsi"/>
          <w:sz w:val="22"/>
          <w:szCs w:val="22"/>
        </w:rPr>
        <w:t xml:space="preserve"> = 2</w:t>
      </w: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>SYMBOL 180 \f "Symbol"\h</w:instrTex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30</w:t>
      </w:r>
      <w:r>
        <w:rPr>
          <w:rFonts w:asciiTheme="minorHAnsi" w:hAnsiTheme="minorHAnsi" w:cstheme="minorHAnsi"/>
          <w:sz w:val="22"/>
          <w:szCs w:val="22"/>
        </w:rPr>
        <w:t xml:space="preserve"> kg</w:t>
      </w:r>
    </w:p>
    <w:p w:rsidR="00271D65" w:rsidRDefault="00271D65">
      <w:pPr>
        <w:rPr>
          <w:rFonts w:asciiTheme="minorHAnsi" w:hAnsiTheme="minorHAnsi" w:cstheme="minorHAnsi"/>
          <w:b/>
          <w:sz w:val="16"/>
          <w:szCs w:val="16"/>
        </w:rPr>
      </w:pPr>
    </w:p>
    <w:p w:rsidR="00271D65" w:rsidRDefault="00F82AE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Ouvrir dans Edupython le programme </w:t>
      </w:r>
      <w:r>
        <w:rPr>
          <w:rFonts w:asciiTheme="minorHAnsi" w:hAnsiTheme="minorHAnsi" w:cstheme="minorHAnsi"/>
          <w:b/>
          <w:sz w:val="22"/>
          <w:szCs w:val="22"/>
        </w:rPr>
        <w:t>Kepler_3eme_loi.py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de votre dossier personnel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71D65" w:rsidRDefault="00271D65">
      <w:pPr>
        <w:rPr>
          <w:rFonts w:asciiTheme="minorHAnsi" w:hAnsiTheme="minorHAnsi" w:cstheme="minorHAnsi"/>
          <w:b/>
          <w:sz w:val="8"/>
          <w:szCs w:val="8"/>
        </w:rPr>
      </w:pPr>
    </w:p>
    <w:p w:rsidR="00271D65" w:rsidRDefault="00F82AEE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Le programme Python proposé comporte 3 tableaux : le nom des planètes (</w:t>
      </w:r>
      <w:r>
        <w:rPr>
          <w:rFonts w:ascii="Courier New" w:hAnsi="Courier New" w:cs="Courier New"/>
          <w:b/>
          <w:i/>
          <w:sz w:val="22"/>
          <w:szCs w:val="22"/>
        </w:rPr>
        <w:t>planete</w:t>
      </w:r>
      <w:r>
        <w:rPr>
          <w:rFonts w:asciiTheme="minorHAnsi" w:hAnsiTheme="minorHAnsi" w:cstheme="minorHAnsi"/>
          <w:i/>
          <w:sz w:val="22"/>
          <w:szCs w:val="22"/>
        </w:rPr>
        <w:t>), leur période de révolution (</w:t>
      </w:r>
      <w:r>
        <w:rPr>
          <w:rFonts w:ascii="Courier New" w:hAnsi="Courier New" w:cs="Courier New"/>
          <w:b/>
          <w:i/>
          <w:sz w:val="22"/>
          <w:szCs w:val="22"/>
        </w:rPr>
        <w:t>T</w:t>
      </w:r>
      <w:r>
        <w:rPr>
          <w:rFonts w:asciiTheme="minorHAnsi" w:hAnsiTheme="minorHAnsi" w:cstheme="minorHAnsi"/>
          <w:i/>
          <w:sz w:val="22"/>
          <w:szCs w:val="22"/>
        </w:rPr>
        <w:t>) en année et leur distance moyenne au soleil (</w:t>
      </w:r>
      <w:r>
        <w:rPr>
          <w:rFonts w:ascii="Courier New" w:hAnsi="Courier New" w:cs="Courier New"/>
          <w:b/>
          <w:i/>
          <w:sz w:val="22"/>
          <w:szCs w:val="22"/>
        </w:rPr>
        <w:t>R</w:t>
      </w:r>
      <w:r>
        <w:rPr>
          <w:rFonts w:asciiTheme="minorHAnsi" w:hAnsiTheme="minorHAnsi" w:cstheme="minorHAnsi"/>
          <w:i/>
          <w:sz w:val="22"/>
          <w:szCs w:val="22"/>
        </w:rPr>
        <w:t>) en millions de km.</w:t>
      </w:r>
    </w:p>
    <w:p w:rsidR="00271D65" w:rsidRDefault="00271D65">
      <w:pPr>
        <w:rPr>
          <w:rFonts w:asciiTheme="minorHAnsi" w:hAnsiTheme="minorHAnsi" w:cstheme="minorHAnsi"/>
          <w:b/>
          <w:sz w:val="22"/>
          <w:szCs w:val="22"/>
        </w:rPr>
      </w:pPr>
    </w:p>
    <w:p w:rsidR="00271D65" w:rsidRDefault="00F82AE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>
        <w:rPr>
          <w:rFonts w:ascii="Calibri" w:hAnsi="Calibri" w:cs="Calibri"/>
          <w:b/>
          <w:sz w:val="22"/>
          <w:szCs w:val="22"/>
          <w:highlight w:val="lightGray"/>
        </w:rPr>
        <w:t>REA</w:t>
      </w:r>
      <w:r>
        <w:rPr>
          <w:rFonts w:ascii="Calibri" w:hAnsi="Calibri" w:cs="Calibri"/>
          <w:sz w:val="22"/>
          <w:szCs w:val="22"/>
        </w:rPr>
        <w:t xml:space="preserve"> Suivre les consignes situées dans le code au niveau de « </w:t>
      </w:r>
      <w:r>
        <w:rPr>
          <w:rFonts w:ascii="Calibri" w:hAnsi="Calibri" w:cs="Calibri"/>
          <w:b/>
          <w:sz w:val="22"/>
          <w:szCs w:val="22"/>
        </w:rPr>
        <w:t>TRAVAIL 1</w:t>
      </w:r>
      <w:r>
        <w:rPr>
          <w:rFonts w:ascii="Calibri" w:hAnsi="Calibri" w:cs="Calibri"/>
          <w:sz w:val="22"/>
          <w:szCs w:val="22"/>
        </w:rPr>
        <w:t> »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convertir T et R dans les unités du système international.</w:t>
      </w:r>
    </w:p>
    <w:p w:rsidR="00271D65" w:rsidRDefault="00F82AEE">
      <w:pPr>
        <w:rPr>
          <w:rFonts w:ascii="Calibri" w:hAnsi="Calibri" w:cs="Calibri"/>
          <w:sz w:val="8"/>
          <w:szCs w:val="8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5715</wp:posOffset>
                </wp:positionV>
                <wp:extent cx="7071360" cy="575310"/>
                <wp:effectExtent l="0" t="0" r="15240" b="15240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1360" cy="575310"/>
                        </a:xfrm>
                        <a:prstGeom prst="roundRect">
                          <a:avLst>
                            <a:gd name="adj" fmla="val 13542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6.8pt;margin-top:.45pt;width:556.8pt;height:45.3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" filled="f" strokecolor="black [3213]" strokeweight="1pt"/>
            </w:pict>
          </mc:Fallback>
        </mc:AlternateContent>
      </w:r>
    </w:p>
    <w:p w:rsidR="00271D65" w:rsidRDefault="00F82AE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FFFFFF" w:themeColor="background1"/>
          <w:sz w:val="22"/>
          <w:szCs w:val="22"/>
          <w:highlight w:val="black"/>
        </w:rPr>
        <w:t>AIDE</w:t>
      </w:r>
      <w:r>
        <w:rPr>
          <w:rFonts w:ascii="Calibri" w:hAnsi="Calibri" w:cs="Calibri"/>
          <w:sz w:val="22"/>
          <w:szCs w:val="22"/>
        </w:rPr>
        <w:t xml:space="preserve"> En python, pour convertir tout un tableau, il suffit de le multiplier par la constante adéquate.</w:t>
      </w:r>
    </w:p>
    <w:p w:rsidR="00271D65" w:rsidRDefault="00F82AEE">
      <w:pPr>
        <w:rPr>
          <w:rFonts w:ascii="Courier New" w:hAnsi="Courier New" w:cs="Courier New"/>
          <w:b/>
        </w:rPr>
      </w:pPr>
      <w:r>
        <w:rPr>
          <w:rFonts w:ascii="Calibri" w:hAnsi="Calibri" w:cs="Calibri"/>
          <w:i/>
          <w:sz w:val="22"/>
          <w:szCs w:val="22"/>
          <w:u w:val="single"/>
        </w:rPr>
        <w:t>Exemple 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ourier New" w:hAnsi="Courier New" w:cs="Courier New"/>
          <w:b/>
          <w:color w:val="C00000"/>
        </w:rPr>
        <w:t>Lambda</w:t>
      </w:r>
      <w:r>
        <w:rPr>
          <w:rFonts w:ascii="Courier New" w:hAnsi="Courier New" w:cs="Courier New"/>
          <w:b/>
          <w:color w:val="0000FF"/>
        </w:rPr>
        <w:t>=[</w:t>
      </w:r>
      <w:r>
        <w:rPr>
          <w:rFonts w:ascii="Courier New" w:hAnsi="Courier New" w:cs="Courier New"/>
          <w:b/>
          <w:color w:val="000000" w:themeColor="text1"/>
        </w:rPr>
        <w:t>400</w:t>
      </w:r>
      <w:r>
        <w:rPr>
          <w:rFonts w:ascii="Courier New" w:hAnsi="Courier New" w:cs="Courier New"/>
          <w:b/>
          <w:color w:val="0000FF"/>
        </w:rPr>
        <w:t>,</w:t>
      </w:r>
      <w:r>
        <w:rPr>
          <w:rFonts w:ascii="Courier New" w:hAnsi="Courier New" w:cs="Courier New"/>
          <w:b/>
          <w:color w:val="000000" w:themeColor="text1"/>
        </w:rPr>
        <w:t>500</w:t>
      </w:r>
      <w:r>
        <w:rPr>
          <w:rFonts w:ascii="Courier New" w:hAnsi="Courier New" w:cs="Courier New"/>
          <w:b/>
          <w:color w:val="0000FF"/>
        </w:rPr>
        <w:t>,</w:t>
      </w:r>
      <w:r>
        <w:rPr>
          <w:rFonts w:ascii="Courier New" w:hAnsi="Courier New" w:cs="Courier New"/>
          <w:b/>
          <w:color w:val="000000" w:themeColor="text1"/>
        </w:rPr>
        <w:t>600</w:t>
      </w:r>
      <w:r>
        <w:rPr>
          <w:rFonts w:ascii="Courier New" w:hAnsi="Courier New" w:cs="Courier New"/>
          <w:b/>
          <w:color w:val="0000FF"/>
        </w:rPr>
        <w:t>,</w:t>
      </w:r>
      <w:r>
        <w:rPr>
          <w:rFonts w:ascii="Courier New" w:hAnsi="Courier New" w:cs="Courier New"/>
          <w:b/>
          <w:color w:val="000000" w:themeColor="text1"/>
        </w:rPr>
        <w:t>700</w:t>
      </w:r>
      <w:r>
        <w:rPr>
          <w:rFonts w:ascii="Courier New" w:hAnsi="Courier New" w:cs="Courier New"/>
          <w:b/>
          <w:color w:val="0000FF"/>
        </w:rPr>
        <w:t>]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color w:val="006600"/>
        </w:rPr>
        <w:t># longueur d’onde en nanomètres</w:t>
      </w:r>
    </w:p>
    <w:p w:rsidR="00271D65" w:rsidRDefault="00F82AEE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color w:val="C00000"/>
        </w:rPr>
        <w:t>Lambda</w:t>
      </w:r>
      <w:r>
        <w:rPr>
          <w:rFonts w:ascii="Courier New" w:hAnsi="Courier New" w:cs="Courier New"/>
          <w:b/>
          <w:color w:val="0000FF"/>
        </w:rPr>
        <w:t xml:space="preserve"> = </w:t>
      </w:r>
      <w:r>
        <w:rPr>
          <w:rFonts w:ascii="Courier New" w:hAnsi="Courier New" w:cs="Courier New"/>
          <w:b/>
          <w:color w:val="C00000"/>
        </w:rPr>
        <w:t>Lambda</w:t>
      </w:r>
      <w:r>
        <w:rPr>
          <w:rFonts w:ascii="Courier New" w:hAnsi="Courier New" w:cs="Courier New"/>
          <w:b/>
          <w:color w:val="0000FF"/>
        </w:rPr>
        <w:t>*</w:t>
      </w:r>
      <w:r>
        <w:rPr>
          <w:rFonts w:ascii="Courier New" w:hAnsi="Courier New" w:cs="Courier New"/>
          <w:b/>
          <w:color w:val="000000" w:themeColor="text1"/>
        </w:rPr>
        <w:t>1e-9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color w:val="006600"/>
        </w:rPr>
        <w:t># conversion du tableau Lambda en mètres</w:t>
      </w:r>
    </w:p>
    <w:p w:rsidR="00271D65" w:rsidRDefault="00F82AEE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130175</wp:posOffset>
                </wp:positionV>
                <wp:extent cx="2047875" cy="1027430"/>
                <wp:effectExtent l="0" t="0" r="28575" b="2032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1027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D65" w:rsidRDefault="00F82AE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51244" cy="769545"/>
                                  <wp:effectExtent l="0" t="0" r="0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19"/>
                                          <a:srcRect t="3536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6295" cy="771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71D65" w:rsidRDefault="00F82AE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18"/>
                              </w:rPr>
                              <w:t>Extrait du résultat attendu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margin-left:393.3pt;margin-top:10.25pt;width:161.25pt;height:8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" fillcolor="white [3201]" strokeweight=".5pt">
                <v:textbox>
                  <w:txbxContent>
                    <w:p w:rsidR="005138D8" w:rsidRDefault="005138D8">
                      <w:r>
                        <w:rPr>
                          <w:noProof/>
                        </w:rPr>
                        <w:drawing>
                          <wp:inline distT="0" distB="0" distL="0" distR="0" wp14:anchorId="2935C910" wp14:editId="0F6F29E8">
                            <wp:extent cx="1851244" cy="769545"/>
                            <wp:effectExtent l="0" t="0" r="0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20"/>
                                    <a:srcRect t="3536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56295" cy="7716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138D8" w:rsidRPr="00133453" w:rsidRDefault="005138D8" w:rsidP="005138D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</w:rPr>
                      </w:pPr>
                      <w:r w:rsidRPr="0013345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</w:rPr>
                        <w:t xml:space="preserve">Extrait </w:t>
                      </w:r>
                      <w:r w:rsidRPr="0013345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</w:rPr>
                        <w:t>d</w:t>
                      </w:r>
                      <w:r w:rsidR="009859D2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</w:rPr>
                        <w:t>u</w:t>
                      </w:r>
                      <w:bookmarkStart w:id="1" w:name="_GoBack"/>
                      <w:bookmarkEnd w:id="1"/>
                      <w:r w:rsidRPr="00133453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18"/>
                        </w:rPr>
                        <w:t xml:space="preserve"> résultat attendu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71D65" w:rsidRDefault="00F82AEE">
      <w:pPr>
        <w:rPr>
          <w:rFonts w:ascii="Calibri" w:hAnsi="Calibri" w:cs="Calibri"/>
          <w:b/>
          <w:sz w:val="22"/>
          <w:szCs w:val="22"/>
          <w:highlight w:val="black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-65807</wp:posOffset>
                </wp:positionH>
                <wp:positionV relativeFrom="paragraph">
                  <wp:posOffset>141694</wp:posOffset>
                </wp:positionV>
                <wp:extent cx="4852035" cy="692590"/>
                <wp:effectExtent l="0" t="0" r="24765" b="12700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2035" cy="692590"/>
                        </a:xfrm>
                        <a:prstGeom prst="roundRect">
                          <a:avLst>
                            <a:gd name="adj" fmla="val 13542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4" o:spid="_x0000_s1026" style="position:absolute;margin-left:-5.2pt;margin-top:11.15pt;width:382.05pt;height:54.5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" filled="f" strokecolor="black [3213]" strokeweight="1pt"/>
            </w:pict>
          </mc:Fallback>
        </mc:AlternateContent>
      </w:r>
      <w:r>
        <w:rPr>
          <w:rFonts w:asciiTheme="minorHAnsi" w:hAnsiTheme="minorHAnsi" w:cstheme="minorHAnsi"/>
          <w:b/>
          <w:bCs/>
          <w:color w:val="FFFFFF" w:themeColor="background1"/>
          <w:highlight w:val="black"/>
        </w:rPr>
        <w:t>Niveau EXPERT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3. </w:t>
      </w:r>
      <w:r>
        <w:rPr>
          <w:rFonts w:ascii="Calibri" w:hAnsi="Calibri" w:cs="Calibri"/>
          <w:b/>
          <w:highlight w:val="lightGray"/>
        </w:rPr>
        <w:t>REA</w:t>
      </w:r>
      <w:r>
        <w:rPr>
          <w:rFonts w:ascii="Calibri" w:hAnsi="Calibri" w:cs="Calibri"/>
        </w:rPr>
        <w:t xml:space="preserve"> Réaliser une partie de programme Python, en dessous de « </w:t>
      </w:r>
      <w:r>
        <w:rPr>
          <w:rFonts w:ascii="Calibri" w:hAnsi="Calibri" w:cs="Calibri"/>
          <w:b/>
        </w:rPr>
        <w:t>TRAVAIL 2</w:t>
      </w:r>
      <w:r>
        <w:rPr>
          <w:rFonts w:ascii="Calibri" w:hAnsi="Calibri" w:cs="Calibri"/>
        </w:rPr>
        <w:t> »</w:t>
      </w:r>
      <w:r>
        <w:rPr>
          <w:rFonts w:ascii="Calibri" w:hAnsi="Calibri" w:cs="Calibri"/>
          <w:b/>
        </w:rPr>
        <w:t xml:space="preserve">, </w:t>
      </w:r>
      <w:r>
        <w:rPr>
          <w:rFonts w:ascii="Calibri" w:hAnsi="Calibri" w:cs="Calibri"/>
        </w:rPr>
        <w:t>permettant de montrer que T²/R</w:t>
      </w:r>
      <w:r>
        <w:rPr>
          <w:rFonts w:ascii="Calibri" w:hAnsi="Calibri" w:cs="Calibri"/>
          <w:vertAlign w:val="superscript"/>
        </w:rPr>
        <w:t xml:space="preserve">3 </w:t>
      </w:r>
      <w:r>
        <w:rPr>
          <w:rFonts w:ascii="Calibri" w:hAnsi="Calibri" w:cs="Calibri"/>
        </w:rPr>
        <w:t>est égal à 4π²/(G.M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>) pour chaque planète. Il est, bien sûr, hors de question de faire 8 calculs de suite !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4. </w:t>
      </w:r>
      <w:r>
        <w:rPr>
          <w:rFonts w:ascii="Calibri" w:hAnsi="Calibri" w:cs="Calibri"/>
          <w:b/>
          <w:highlight w:val="lightGray"/>
        </w:rPr>
        <w:t>COM</w:t>
      </w:r>
      <w:r>
        <w:rPr>
          <w:rFonts w:ascii="Calibri" w:hAnsi="Calibri" w:cs="Calibri"/>
        </w:rPr>
        <w:t xml:space="preserve"> Mettre en forme au mieux les résultats de vos calculs.</w:t>
      </w:r>
    </w:p>
    <w:p w:rsidR="00271D65" w:rsidRDefault="00271D65">
      <w:pPr>
        <w:rPr>
          <w:rFonts w:asciiTheme="minorHAnsi" w:hAnsiTheme="minorHAnsi" w:cstheme="minorHAnsi"/>
          <w:b/>
          <w:bCs/>
        </w:rPr>
      </w:pPr>
    </w:p>
    <w:p w:rsidR="00271D65" w:rsidRDefault="00F82AEE">
      <w:pPr>
        <w:rPr>
          <w:rFonts w:ascii="Calibri" w:hAnsi="Calibri" w:cs="Calibri"/>
          <w:b/>
          <w:sz w:val="22"/>
          <w:szCs w:val="22"/>
          <w:highlight w:val="black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-88441</wp:posOffset>
                </wp:positionH>
                <wp:positionV relativeFrom="paragraph">
                  <wp:posOffset>148452</wp:posOffset>
                </wp:positionV>
                <wp:extent cx="7101840" cy="1484630"/>
                <wp:effectExtent l="0" t="0" r="22860" b="20320"/>
                <wp:wrapNone/>
                <wp:docPr id="12" name="Rectangle à coins arrond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1840" cy="1484630"/>
                        </a:xfrm>
                        <a:prstGeom prst="roundRect">
                          <a:avLst>
                            <a:gd name="adj" fmla="val 9578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2" o:spid="_x0000_s1026" style="position:absolute;margin-left:-6.95pt;margin-top:11.7pt;width:559.2pt;height:116.9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" filled="f" strokecolor="black [3213]" strokeweight="1pt"/>
            </w:pict>
          </mc:Fallback>
        </mc:AlternateContent>
      </w:r>
      <w:r>
        <w:rPr>
          <w:rFonts w:asciiTheme="minorHAnsi" w:hAnsiTheme="minorHAnsi" w:cstheme="minorHAnsi"/>
          <w:b/>
          <w:bCs/>
          <w:color w:val="FFFFFF" w:themeColor="background1"/>
          <w:highlight w:val="black"/>
        </w:rPr>
        <w:t>Niveau AVANCÉ</w:t>
      </w:r>
    </w:p>
    <w:p w:rsidR="00271D65" w:rsidRDefault="00F82AE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</w:t>
      </w:r>
      <w:r>
        <w:rPr>
          <w:rFonts w:ascii="Calibri" w:hAnsi="Calibri" w:cs="Calibri"/>
          <w:b/>
          <w:highlight w:val="lightGray"/>
        </w:rPr>
        <w:t>REA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En dessous de « </w:t>
      </w:r>
      <w:r>
        <w:rPr>
          <w:rFonts w:ascii="Calibri" w:hAnsi="Calibri" w:cs="Calibri"/>
          <w:b/>
        </w:rPr>
        <w:t>TRAVAIL 2</w:t>
      </w:r>
      <w:r>
        <w:rPr>
          <w:rFonts w:ascii="Calibri" w:hAnsi="Calibri" w:cs="Calibri"/>
        </w:rPr>
        <w:t> » </w:t>
      </w:r>
      <w:r>
        <w:rPr>
          <w:rFonts w:ascii="Calibri" w:hAnsi="Calibri" w:cs="Calibri"/>
          <w:b/>
        </w:rPr>
        <w:t>: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a. </w:t>
      </w:r>
      <w:r>
        <w:rPr>
          <w:rFonts w:ascii="Calibri" w:hAnsi="Calibri" w:cs="Calibri"/>
        </w:rPr>
        <w:t>Mettre la valeur de  4π²/(G.M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>) dans une variable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b.</w:t>
      </w:r>
      <w:r>
        <w:rPr>
          <w:rFonts w:ascii="Calibri" w:hAnsi="Calibri" w:cs="Calibri"/>
        </w:rPr>
        <w:t xml:space="preserve"> Créer un nouveau tableau contenant les valeurs de T²/R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 de chaque planète.</w:t>
      </w:r>
    </w:p>
    <w:p w:rsidR="00271D65" w:rsidRDefault="00271D65">
      <w:pPr>
        <w:rPr>
          <w:rFonts w:ascii="Calibri" w:hAnsi="Calibri" w:cs="Calibri"/>
          <w:sz w:val="8"/>
          <w:szCs w:val="8"/>
        </w:rPr>
      </w:pPr>
    </w:p>
    <w:p w:rsidR="00271D65" w:rsidRDefault="00F82AEE">
      <w:pPr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 xml:space="preserve">4. </w:t>
      </w:r>
      <w:r>
        <w:rPr>
          <w:rFonts w:ascii="Calibri" w:hAnsi="Calibri" w:cs="Calibri"/>
          <w:b/>
          <w:highlight w:val="lightGray"/>
        </w:rPr>
        <w:t>COM</w:t>
      </w:r>
      <w:r>
        <w:rPr>
          <w:rFonts w:ascii="Calibri" w:hAnsi="Calibri" w:cs="Calibri"/>
        </w:rPr>
        <w:t xml:space="preserve"> Mettre en forme au mieux les résultats de vos calculs : on pourra utiliser l’algorithme suivant :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</w:rPr>
        <w:t>- mettre dans une variable NP le nombre de planètes du tableau « planète »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- faire une boucle :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variant de 0 à NP :</w:t>
      </w:r>
    </w:p>
    <w:p w:rsidR="00271D65" w:rsidRDefault="00F82AEE">
      <w:pPr>
        <w:ind w:left="851"/>
        <w:rPr>
          <w:rFonts w:asciiTheme="minorHAnsi" w:hAnsiTheme="minorHAnsi" w:cstheme="minorHAnsi"/>
          <w:b/>
        </w:rPr>
      </w:pPr>
      <w:r>
        <w:rPr>
          <w:rFonts w:ascii="Calibri" w:hAnsi="Calibri" w:cs="Calibri"/>
        </w:rPr>
        <w:t>Afficher : "</w:t>
      </w:r>
      <w:r>
        <w:rPr>
          <w:rFonts w:ascii="Calibri" w:hAnsi="Calibri" w:cs="Calibri"/>
          <w:b/>
          <w:i/>
        </w:rPr>
        <w:t>Pour la planète</w:t>
      </w:r>
      <w:r>
        <w:rPr>
          <w:rFonts w:ascii="Calibri" w:hAnsi="Calibri" w:cs="Calibri"/>
        </w:rPr>
        <w:t xml:space="preserve">" suivi du nom de la planète en position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du tableau « planete », "</w:t>
      </w:r>
      <w:r>
        <w:rPr>
          <w:rFonts w:ascii="Calibri" w:hAnsi="Calibri" w:cs="Calibri"/>
          <w:b/>
          <w:i/>
        </w:rPr>
        <w:t>T²/R^3 vaut</w:t>
      </w:r>
      <w:r>
        <w:rPr>
          <w:rFonts w:ascii="Calibri" w:hAnsi="Calibri" w:cs="Calibri"/>
        </w:rPr>
        <w:t>" suivi de la valeur de T²/R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 de la planète </w:t>
      </w:r>
    </w:p>
    <w:p w:rsidR="00271D65" w:rsidRDefault="00F82A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Afficher enfin la valeur de </w:t>
      </w:r>
      <w:r>
        <w:rPr>
          <w:rFonts w:ascii="Calibri" w:hAnsi="Calibri" w:cs="Calibri"/>
        </w:rPr>
        <w:t>4π²/(G.M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>)</w:t>
      </w:r>
    </w:p>
    <w:p w:rsidR="00271D65" w:rsidRDefault="00271D65">
      <w:pPr>
        <w:rPr>
          <w:rFonts w:asciiTheme="minorHAnsi" w:hAnsiTheme="minorHAnsi" w:cstheme="minorHAnsi"/>
          <w:b/>
          <w:sz w:val="22"/>
          <w:szCs w:val="22"/>
        </w:rPr>
      </w:pPr>
    </w:p>
    <w:p w:rsidR="00271D65" w:rsidRDefault="00F82AEE">
      <w:pPr>
        <w:rPr>
          <w:rFonts w:ascii="Calibri" w:hAnsi="Calibri" w:cs="Calibri"/>
          <w:b/>
          <w:sz w:val="22"/>
          <w:szCs w:val="22"/>
          <w:highlight w:val="black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-120128</wp:posOffset>
                </wp:positionH>
                <wp:positionV relativeFrom="paragraph">
                  <wp:posOffset>144378</wp:posOffset>
                </wp:positionV>
                <wp:extent cx="7101840" cy="1389707"/>
                <wp:effectExtent l="0" t="0" r="22860" b="20320"/>
                <wp:wrapNone/>
                <wp:docPr id="13" name="Rectangle à coins arrond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1840" cy="1389707"/>
                        </a:xfrm>
                        <a:prstGeom prst="roundRect">
                          <a:avLst>
                            <a:gd name="adj" fmla="val 9578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" o:spid="_x0000_s1026" style="position:absolute;margin-left:-9.45pt;margin-top:11.35pt;width:559.2pt;height:109.4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" filled="f" strokecolor="black [3213]" strokeweight="1pt"/>
            </w:pict>
          </mc:Fallback>
        </mc:AlternateContent>
      </w:r>
      <w:r>
        <w:rPr>
          <w:rFonts w:asciiTheme="minorHAnsi" w:hAnsiTheme="minorHAnsi" w:cstheme="minorHAnsi"/>
          <w:b/>
          <w:bCs/>
          <w:color w:val="FFFFFF" w:themeColor="background1"/>
          <w:highlight w:val="black"/>
        </w:rPr>
        <w:t>Niveau DÉBUTANT</w:t>
      </w:r>
    </w:p>
    <w:p w:rsidR="00271D65" w:rsidRDefault="00F82AE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</w:t>
      </w:r>
      <w:r>
        <w:rPr>
          <w:rFonts w:ascii="Calibri" w:hAnsi="Calibri" w:cs="Calibri"/>
          <w:b/>
          <w:highlight w:val="lightGray"/>
        </w:rPr>
        <w:t>REA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En dessous de « </w:t>
      </w:r>
      <w:r>
        <w:rPr>
          <w:rFonts w:ascii="Calibri" w:hAnsi="Calibri" w:cs="Calibri"/>
          <w:b/>
        </w:rPr>
        <w:t>TRAVAIL 2</w:t>
      </w:r>
      <w:r>
        <w:rPr>
          <w:rFonts w:ascii="Calibri" w:hAnsi="Calibri" w:cs="Calibri"/>
        </w:rPr>
        <w:t> » </w:t>
      </w:r>
      <w:r>
        <w:rPr>
          <w:rFonts w:ascii="Calibri" w:hAnsi="Calibri" w:cs="Calibri"/>
          <w:b/>
        </w:rPr>
        <w:t>: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a. </w:t>
      </w:r>
      <w:r>
        <w:rPr>
          <w:rFonts w:ascii="Calibri" w:hAnsi="Calibri" w:cs="Calibri"/>
        </w:rPr>
        <w:t>Assigner aux variables G et Ms les bonnes valeurs et mettre la valeur de  4π²/(G.M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>) dans une variable appelée K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b.</w:t>
      </w:r>
      <w:r>
        <w:rPr>
          <w:rFonts w:ascii="Calibri" w:hAnsi="Calibri" w:cs="Calibri"/>
        </w:rPr>
        <w:t xml:space="preserve"> Créer un nouveau tableau nommé « </w:t>
      </w:r>
      <w:r>
        <w:rPr>
          <w:rFonts w:ascii="Courier New" w:hAnsi="Courier New" w:cs="Courier New"/>
          <w:b/>
        </w:rPr>
        <w:t>T2_sur_R3</w:t>
      </w:r>
      <w:r>
        <w:rPr>
          <w:rFonts w:ascii="Calibri" w:hAnsi="Calibri" w:cs="Calibri"/>
        </w:rPr>
        <w:t>  » égal à T²/R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>.</w:t>
      </w:r>
    </w:p>
    <w:p w:rsidR="00271D65" w:rsidRDefault="00271D65">
      <w:pPr>
        <w:rPr>
          <w:rFonts w:ascii="Calibri" w:hAnsi="Calibri" w:cs="Calibri"/>
          <w:sz w:val="8"/>
          <w:szCs w:val="8"/>
        </w:rPr>
      </w:pPr>
    </w:p>
    <w:p w:rsidR="00271D65" w:rsidRDefault="00F82AEE">
      <w:pPr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 xml:space="preserve">4. </w:t>
      </w:r>
      <w:r>
        <w:rPr>
          <w:rFonts w:ascii="Calibri" w:hAnsi="Calibri" w:cs="Calibri"/>
          <w:b/>
          <w:highlight w:val="lightGray"/>
        </w:rPr>
        <w:t>COM</w:t>
      </w:r>
      <w:r>
        <w:rPr>
          <w:rFonts w:ascii="Calibri" w:hAnsi="Calibri" w:cs="Calibri"/>
        </w:rPr>
        <w:t xml:space="preserve"> Mettre en forme au mieux les résultats de vos calculs : traduire en python l’algorithme suivant :</w:t>
      </w:r>
    </w:p>
    <w:p w:rsidR="00271D65" w:rsidRDefault="00F82A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- faire une boucle :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variant de 0 à 8:</w:t>
      </w:r>
    </w:p>
    <w:p w:rsidR="00271D65" w:rsidRDefault="00F82AEE">
      <w:pPr>
        <w:ind w:left="567"/>
        <w:rPr>
          <w:rFonts w:asciiTheme="minorHAnsi" w:hAnsiTheme="minorHAnsi" w:cstheme="minorHAnsi"/>
          <w:b/>
        </w:rPr>
      </w:pPr>
      <w:r>
        <w:rPr>
          <w:rFonts w:ascii="Calibri" w:hAnsi="Calibri" w:cs="Calibri"/>
        </w:rPr>
        <w:t>Afficher : "</w:t>
      </w:r>
      <w:r>
        <w:rPr>
          <w:rFonts w:ascii="Calibri" w:hAnsi="Calibri" w:cs="Calibri"/>
          <w:b/>
          <w:i/>
        </w:rPr>
        <w:t>Pour la planète</w:t>
      </w:r>
      <w:r>
        <w:rPr>
          <w:rFonts w:ascii="Calibri" w:hAnsi="Calibri" w:cs="Calibri"/>
        </w:rPr>
        <w:t xml:space="preserve">" suivi du nom de la planète en position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du tableau « </w:t>
      </w:r>
      <w:r>
        <w:rPr>
          <w:rFonts w:ascii="Courier New" w:hAnsi="Courier New" w:cs="Courier New"/>
          <w:b/>
        </w:rPr>
        <w:t>planete</w:t>
      </w:r>
      <w:r>
        <w:rPr>
          <w:rFonts w:ascii="Calibri" w:hAnsi="Calibri" w:cs="Calibri"/>
        </w:rPr>
        <w:t> », "</w:t>
      </w:r>
      <w:r>
        <w:rPr>
          <w:rFonts w:ascii="Calibri" w:hAnsi="Calibri" w:cs="Calibri"/>
          <w:b/>
          <w:i/>
        </w:rPr>
        <w:t>T²/R^3 vaut</w:t>
      </w:r>
      <w:r>
        <w:rPr>
          <w:rFonts w:ascii="Calibri" w:hAnsi="Calibri" w:cs="Calibri"/>
        </w:rPr>
        <w:t>" suivi de la valeur de T²/R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 située en position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du tableau « </w:t>
      </w:r>
      <w:r>
        <w:rPr>
          <w:rFonts w:ascii="Courier New" w:hAnsi="Courier New" w:cs="Courier New"/>
          <w:b/>
        </w:rPr>
        <w:t>T2_sur_R3</w:t>
      </w:r>
      <w:r>
        <w:rPr>
          <w:rFonts w:ascii="Calibri" w:hAnsi="Calibri" w:cs="Calibri"/>
        </w:rPr>
        <w:t>  ».</w:t>
      </w:r>
      <w:r>
        <w:rPr>
          <w:rFonts w:ascii="Calibri" w:hAnsi="Calibri" w:cs="Calibri"/>
          <w:b/>
          <w:color w:val="FFFFFF" w:themeColor="background1"/>
          <w:highlight w:val="black"/>
        </w:rPr>
        <w:t xml:space="preserve"> AIDE</w:t>
      </w:r>
      <w:r>
        <w:rPr>
          <w:rFonts w:ascii="Calibri" w:hAnsi="Calibri" w:cs="Calibri"/>
        </w:rPr>
        <w:t xml:space="preserve"> Le nom de la planète en position </w:t>
      </w:r>
      <w:r>
        <w:rPr>
          <w:rFonts w:ascii="Calibri" w:hAnsi="Calibri" w:cs="Calibri"/>
          <w:b/>
          <w:i/>
        </w:rPr>
        <w:t>n</w:t>
      </w:r>
      <w:r>
        <w:rPr>
          <w:rFonts w:ascii="Calibri" w:hAnsi="Calibri" w:cs="Calibri"/>
        </w:rPr>
        <w:t xml:space="preserve"> est : </w:t>
      </w:r>
      <w:r>
        <w:rPr>
          <w:rFonts w:ascii="Courier New" w:hAnsi="Courier New" w:cs="Courier New"/>
          <w:b/>
          <w:szCs w:val="18"/>
        </w:rPr>
        <w:t>planete[n]</w:t>
      </w:r>
    </w:p>
    <w:p w:rsidR="00271D65" w:rsidRDefault="00F82AE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- Afficher enfin la valeur de </w:t>
      </w:r>
      <w:r>
        <w:rPr>
          <w:rFonts w:ascii="Calibri" w:hAnsi="Calibri" w:cs="Calibri"/>
        </w:rPr>
        <w:t>4π²/(G.M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b/>
          <w:color w:val="FFFFFF" w:themeColor="background1"/>
          <w:highlight w:val="black"/>
        </w:rPr>
        <w:t>AIDE</w:t>
      </w:r>
      <w:r>
        <w:rPr>
          <w:rFonts w:ascii="Calibri" w:hAnsi="Calibri" w:cs="Calibri"/>
        </w:rPr>
        <w:t xml:space="preserve"> C’est à dire : afficher la valeur de K</w:t>
      </w:r>
    </w:p>
    <w:sectPr w:rsidR="00271D65">
      <w:headerReference w:type="default" r:id="rId21"/>
      <w:footerReference w:type="default" r:id="rId22"/>
      <w:pgSz w:w="11907" w:h="16840" w:code="9"/>
      <w:pgMar w:top="683" w:right="425" w:bottom="851" w:left="567" w:header="426" w:footer="351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65" w:rsidRDefault="00F82AEE">
      <w:r>
        <w:separator/>
      </w:r>
    </w:p>
  </w:endnote>
  <w:endnote w:type="continuationSeparator" w:id="0">
    <w:p w:rsidR="00271D65" w:rsidRDefault="00F8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adiann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65" w:rsidRDefault="00F82AEE">
    <w:pPr>
      <w:pStyle w:val="Pieddepage"/>
      <w:shd w:val="pct20" w:color="auto" w:fill="auto"/>
      <w:ind w:right="-326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FILENAME  \* MERGEFORMAT </w:instrText>
    </w:r>
    <w:r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07c_Comprendre_Vecteurs_de_la_meca</w:t>
    </w:r>
    <w:r>
      <w:rPr>
        <w:rFonts w:ascii="Calibri" w:hAnsi="Calibri" w:cs="Calibri"/>
        <w:sz w:val="22"/>
        <w:szCs w:val="22"/>
      </w:rPr>
      <w:fldChar w:fldCharType="end"/>
    </w:r>
    <w:r>
      <w:rPr>
        <w:rFonts w:ascii="Calibri" w:hAnsi="Calibri" w:cs="Calibri"/>
        <w:sz w:val="22"/>
        <w:szCs w:val="22"/>
      </w:rPr>
      <w:t>.doc</w:t>
    </w:r>
    <w:r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  <w:t>TSpé</w:t>
    </w:r>
  </w:p>
  <w:p w:rsidR="00271D65" w:rsidRDefault="00F82AEE">
    <w:pPr>
      <w:pStyle w:val="Pieddepage"/>
      <w:shd w:val="pct20" w:color="auto" w:fill="auto"/>
      <w:ind w:right="-326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O. Chaumette</w:t>
    </w:r>
    <w:r>
      <w:rPr>
        <w:rFonts w:ascii="Calibri" w:hAnsi="Calibri" w:cs="Calibri"/>
        <w:sz w:val="22"/>
        <w:szCs w:val="22"/>
      </w:rPr>
      <w:tab/>
    </w:r>
    <w:r>
      <w:rPr>
        <w:rStyle w:val="Numrodepage"/>
        <w:rFonts w:ascii="Calibri" w:hAnsi="Calibri" w:cs="Calibri"/>
        <w:sz w:val="22"/>
        <w:szCs w:val="22"/>
      </w:rPr>
      <w:fldChar w:fldCharType="begin"/>
    </w:r>
    <w:r>
      <w:rPr>
        <w:rStyle w:val="Numrodepage"/>
        <w:rFonts w:ascii="Calibri" w:hAnsi="Calibri" w:cs="Calibri"/>
        <w:sz w:val="22"/>
        <w:szCs w:val="22"/>
      </w:rPr>
      <w:instrText xml:space="preserve"> PAGE </w:instrText>
    </w:r>
    <w:r>
      <w:rPr>
        <w:rStyle w:val="Numrodepage"/>
        <w:rFonts w:ascii="Calibri" w:hAnsi="Calibri" w:cs="Calibri"/>
        <w:sz w:val="22"/>
        <w:szCs w:val="22"/>
      </w:rPr>
      <w:fldChar w:fldCharType="separate"/>
    </w:r>
    <w:r w:rsidR="003F52B0">
      <w:rPr>
        <w:rStyle w:val="Numrodepage"/>
        <w:rFonts w:ascii="Calibri" w:hAnsi="Calibri" w:cs="Calibri"/>
        <w:noProof/>
        <w:sz w:val="22"/>
        <w:szCs w:val="22"/>
      </w:rPr>
      <w:t>2</w:t>
    </w:r>
    <w:r>
      <w:rPr>
        <w:rStyle w:val="Numrodepage"/>
        <w:rFonts w:ascii="Calibri" w:hAnsi="Calibri" w:cs="Calibri"/>
        <w:sz w:val="22"/>
        <w:szCs w:val="22"/>
      </w:rPr>
      <w:fldChar w:fldCharType="end"/>
    </w:r>
    <w:r>
      <w:rPr>
        <w:rStyle w:val="Numrodepage"/>
        <w:rFonts w:ascii="Calibri" w:hAnsi="Calibri" w:cs="Calibri"/>
        <w:sz w:val="22"/>
        <w:szCs w:val="22"/>
      </w:rPr>
      <w:t>/</w:t>
    </w:r>
    <w:r>
      <w:rPr>
        <w:rStyle w:val="Numrodepage"/>
        <w:rFonts w:ascii="Calibri" w:hAnsi="Calibri" w:cs="Calibri"/>
        <w:sz w:val="22"/>
        <w:szCs w:val="22"/>
      </w:rPr>
      <w:fldChar w:fldCharType="begin"/>
    </w:r>
    <w:r>
      <w:rPr>
        <w:rStyle w:val="Numrodepage"/>
        <w:rFonts w:ascii="Calibri" w:hAnsi="Calibri" w:cs="Calibri"/>
        <w:sz w:val="22"/>
        <w:szCs w:val="22"/>
      </w:rPr>
      <w:instrText xml:space="preserve"> NUMPAGES  \* MERGEFORMAT </w:instrText>
    </w:r>
    <w:r>
      <w:rPr>
        <w:rStyle w:val="Numrodepage"/>
        <w:rFonts w:ascii="Calibri" w:hAnsi="Calibri" w:cs="Calibri"/>
        <w:sz w:val="22"/>
        <w:szCs w:val="22"/>
      </w:rPr>
      <w:fldChar w:fldCharType="separate"/>
    </w:r>
    <w:r w:rsidR="003F52B0">
      <w:rPr>
        <w:rStyle w:val="Numrodepage"/>
        <w:rFonts w:ascii="Calibri" w:hAnsi="Calibri" w:cs="Calibri"/>
        <w:noProof/>
        <w:sz w:val="22"/>
        <w:szCs w:val="22"/>
      </w:rPr>
      <w:t>2</w:t>
    </w:r>
    <w:r>
      <w:rPr>
        <w:rStyle w:val="Numrodepage"/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65" w:rsidRDefault="00F82AEE">
      <w:r>
        <w:separator/>
      </w:r>
    </w:p>
  </w:footnote>
  <w:footnote w:type="continuationSeparator" w:id="0">
    <w:p w:rsidR="00271D65" w:rsidRDefault="00F8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D65" w:rsidRDefault="003F52B0">
    <w:pPr>
      <w:pStyle w:val="En-tte"/>
      <w:pBdr>
        <w:bottom w:val="single" w:sz="6" w:space="1" w:color="auto"/>
      </w:pBdr>
      <w:rPr>
        <w:rFonts w:ascii="Calibri" w:hAnsi="Calibri" w:cs="Calibri"/>
      </w:rPr>
    </w:pPr>
    <w:r>
      <w:rPr>
        <w:rFonts w:ascii="Calibri" w:hAnsi="Calibri" w:cs="Calibri"/>
      </w:rPr>
      <w:t>PHYSIQUE / CHAP 8</w:t>
    </w:r>
    <w:r w:rsidR="00F82AEE">
      <w:rPr>
        <w:rFonts w:ascii="Calibri" w:hAnsi="Calibri" w:cs="Calibri"/>
      </w:rPr>
      <w:tab/>
    </w:r>
    <w:r w:rsidR="00F82AEE">
      <w:rPr>
        <w:rFonts w:ascii="Calibri" w:hAnsi="Calibri" w:cs="Calibri"/>
      </w:rPr>
      <w:tab/>
    </w:r>
    <w:r w:rsidR="00F82AEE">
      <w:rPr>
        <w:rFonts w:ascii="Calibri" w:hAnsi="Calibri" w:cs="Calibri"/>
      </w:rPr>
      <w:tab/>
      <w:t>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96E6CEE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>
    <w:nsid w:val="0AB90718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10C50AEC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>
    <w:nsid w:val="19255803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22135F1B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22C81751"/>
    <w:multiLevelType w:val="hybridMultilevel"/>
    <w:tmpl w:val="84F4F5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2E67A1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2C29661F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2CC70B4E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3020755D"/>
    <w:multiLevelType w:val="hybridMultilevel"/>
    <w:tmpl w:val="7AE8B2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0E3438"/>
    <w:multiLevelType w:val="hybridMultilevel"/>
    <w:tmpl w:val="15ACBC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813F57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47F3692F"/>
    <w:multiLevelType w:val="hybridMultilevel"/>
    <w:tmpl w:val="15DAD2AC"/>
    <w:lvl w:ilvl="0" w:tplc="4D400FC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33333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5859D8">
      <w:start w:val="1"/>
      <w:numFmt w:val="lowerLetter"/>
      <w:lvlText w:val="%2."/>
      <w:lvlJc w:val="left"/>
      <w:pPr>
        <w:tabs>
          <w:tab w:val="num" w:pos="814"/>
        </w:tabs>
        <w:ind w:left="170" w:firstLine="28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7AAA92">
      <w:start w:val="1"/>
      <w:numFmt w:val="lowerLetter"/>
      <w:lvlText w:val="%3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D6058D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4D2D7137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>
    <w:nsid w:val="4F024B51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52F83D6F"/>
    <w:multiLevelType w:val="hybridMultilevel"/>
    <w:tmpl w:val="0C10382C"/>
    <w:lvl w:ilvl="0" w:tplc="040C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C376F8E"/>
    <w:multiLevelType w:val="multilevel"/>
    <w:tmpl w:val="BCC448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5C3C27CD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5D013102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1">
    <w:nsid w:val="620C2C05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66FA4350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6F241209"/>
    <w:multiLevelType w:val="hybridMultilevel"/>
    <w:tmpl w:val="3E2ED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4C74B2"/>
    <w:multiLevelType w:val="singleLevel"/>
    <w:tmpl w:val="00000000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5"/>
  </w:num>
  <w:num w:numId="5">
    <w:abstractNumId w:val="15"/>
  </w:num>
  <w:num w:numId="6">
    <w:abstractNumId w:val="22"/>
  </w:num>
  <w:num w:numId="7">
    <w:abstractNumId w:val="7"/>
  </w:num>
  <w:num w:numId="8">
    <w:abstractNumId w:val="14"/>
  </w:num>
  <w:num w:numId="9">
    <w:abstractNumId w:val="8"/>
  </w:num>
  <w:num w:numId="10">
    <w:abstractNumId w:val="18"/>
  </w:num>
  <w:num w:numId="11">
    <w:abstractNumId w:val="12"/>
  </w:num>
  <w:num w:numId="12">
    <w:abstractNumId w:val="4"/>
  </w:num>
  <w:num w:numId="13">
    <w:abstractNumId w:val="2"/>
  </w:num>
  <w:num w:numId="14">
    <w:abstractNumId w:val="21"/>
  </w:num>
  <w:num w:numId="15">
    <w:abstractNumId w:val="16"/>
  </w:num>
  <w:num w:numId="16">
    <w:abstractNumId w:val="23"/>
  </w:num>
  <w:num w:numId="17">
    <w:abstractNumId w:val="6"/>
  </w:num>
  <w:num w:numId="18">
    <w:abstractNumId w:val="1"/>
  </w:num>
  <w:num w:numId="19">
    <w:abstractNumId w:val="24"/>
  </w:num>
  <w:num w:numId="20">
    <w:abstractNumId w:val="3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2">
    <w:abstractNumId w:val="19"/>
  </w:num>
  <w:num w:numId="23">
    <w:abstractNumId w:val="10"/>
  </w:num>
  <w:num w:numId="24">
    <w:abstractNumId w:val="11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65"/>
    <w:rsid w:val="00271D65"/>
    <w:rsid w:val="003F52B0"/>
    <w:rsid w:val="00407D7E"/>
    <w:rsid w:val="005C5E8C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spacing w:after="120"/>
      <w:ind w:left="1134"/>
      <w:jc w:val="both"/>
      <w:outlineLvl w:val="2"/>
    </w:pPr>
    <w:rPr>
      <w:rFonts w:ascii="Arial Narrow" w:hAnsi="Arial Narrow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Pr>
      <w:color w:val="0000FF"/>
      <w:u w:val="single"/>
    </w:rPr>
  </w:style>
  <w:style w:type="paragraph" w:customStyle="1" w:styleId="Paragraphe1">
    <w:name w:val="Paragraphe1"/>
    <w:basedOn w:val="Normal"/>
    <w:pPr>
      <w:ind w:left="284" w:hanging="284"/>
    </w:pPr>
    <w:rPr>
      <w:sz w:val="24"/>
      <w:u w:val="single"/>
    </w:rPr>
  </w:style>
  <w:style w:type="paragraph" w:styleId="Sansinterligne">
    <w:name w:val="No Spacing"/>
    <w:qFormat/>
    <w:rPr>
      <w:sz w:val="22"/>
      <w:szCs w:val="22"/>
      <w:lang w:eastAsia="en-US"/>
    </w:rPr>
  </w:style>
  <w:style w:type="paragraph" w:styleId="Corpsdetexte">
    <w:name w:val="Body Text"/>
    <w:basedOn w:val="Normal"/>
    <w:pPr>
      <w:overflowPunct/>
      <w:adjustRightInd/>
      <w:textAlignment w:val="auto"/>
    </w:pPr>
    <w:rPr>
      <w:b/>
      <w:bCs/>
      <w:i/>
      <w:iCs/>
      <w:sz w:val="24"/>
      <w:szCs w:val="24"/>
    </w:rPr>
  </w:style>
  <w:style w:type="character" w:customStyle="1" w:styleId="hps">
    <w:name w:val="hps"/>
    <w:basedOn w:val="Policepardfaut"/>
  </w:style>
  <w:style w:type="paragraph" w:styleId="NormalWeb">
    <w:name w:val="Normal (Web)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n-tteCar">
    <w:name w:val="En-tête Car"/>
    <w:basedOn w:val="Policepardfaut"/>
    <w:link w:val="En-tte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rPr>
      <w:lang w:val="fr-FR" w:eastAsia="fr-FR" w:bidi="ar-SA"/>
    </w:rPr>
  </w:style>
  <w:style w:type="character" w:customStyle="1" w:styleId="nowrap">
    <w:name w:val="nowrap"/>
    <w:basedOn w:val="Policepardfaut"/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customStyle="1" w:styleId="lienglossaire">
    <w:name w:val="lienglossaire"/>
    <w:basedOn w:val="Policepardfau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spacing w:after="120"/>
      <w:ind w:left="1134"/>
      <w:jc w:val="both"/>
      <w:outlineLvl w:val="2"/>
    </w:pPr>
    <w:rPr>
      <w:rFonts w:ascii="Arial Narrow" w:hAnsi="Arial Narrow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Pr>
      <w:color w:val="0000FF"/>
      <w:u w:val="single"/>
    </w:rPr>
  </w:style>
  <w:style w:type="paragraph" w:customStyle="1" w:styleId="Paragraphe1">
    <w:name w:val="Paragraphe1"/>
    <w:basedOn w:val="Normal"/>
    <w:pPr>
      <w:ind w:left="284" w:hanging="284"/>
    </w:pPr>
    <w:rPr>
      <w:sz w:val="24"/>
      <w:u w:val="single"/>
    </w:rPr>
  </w:style>
  <w:style w:type="paragraph" w:styleId="Sansinterligne">
    <w:name w:val="No Spacing"/>
    <w:qFormat/>
    <w:rPr>
      <w:sz w:val="22"/>
      <w:szCs w:val="22"/>
      <w:lang w:eastAsia="en-US"/>
    </w:rPr>
  </w:style>
  <w:style w:type="paragraph" w:styleId="Corpsdetexte">
    <w:name w:val="Body Text"/>
    <w:basedOn w:val="Normal"/>
    <w:pPr>
      <w:overflowPunct/>
      <w:adjustRightInd/>
      <w:textAlignment w:val="auto"/>
    </w:pPr>
    <w:rPr>
      <w:b/>
      <w:bCs/>
      <w:i/>
      <w:iCs/>
      <w:sz w:val="24"/>
      <w:szCs w:val="24"/>
    </w:rPr>
  </w:style>
  <w:style w:type="character" w:customStyle="1" w:styleId="hps">
    <w:name w:val="hps"/>
    <w:basedOn w:val="Policepardfaut"/>
  </w:style>
  <w:style w:type="paragraph" w:styleId="NormalWeb">
    <w:name w:val="Normal (Web)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En-tteCar">
    <w:name w:val="En-tête Car"/>
    <w:basedOn w:val="Policepardfaut"/>
    <w:link w:val="En-tte"/>
    <w:rPr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rPr>
      <w:lang w:val="fr-FR" w:eastAsia="fr-FR" w:bidi="ar-SA"/>
    </w:rPr>
  </w:style>
  <w:style w:type="character" w:customStyle="1" w:styleId="nowrap">
    <w:name w:val="nowrap"/>
    <w:basedOn w:val="Policepardfaut"/>
  </w:style>
  <w:style w:type="paragraph" w:styleId="Paragraphedeliste">
    <w:name w:val="List Paragraph"/>
    <w:basedOn w:val="Normal"/>
    <w:qFormat/>
    <w:pPr>
      <w:ind w:left="720"/>
      <w:contextualSpacing/>
    </w:pPr>
  </w:style>
  <w:style w:type="character" w:customStyle="1" w:styleId="lienglossaire">
    <w:name w:val="lienglossaire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3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8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10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Tp_ol200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E88C9-335E-4A2C-9ADC-088695A04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Tp_ol2000</Template>
  <TotalTime>108</TotalTime>
  <Pages>2</Pages>
  <Words>1068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IOP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Mâitre Yoda :)</dc:creator>
  <cp:lastModifiedBy>OC</cp:lastModifiedBy>
  <cp:revision>17</cp:revision>
  <cp:lastPrinted>2012-09-03T15:12:00Z</cp:lastPrinted>
  <dcterms:created xsi:type="dcterms:W3CDTF">2020-04-27T20:19:00Z</dcterms:created>
  <dcterms:modified xsi:type="dcterms:W3CDTF">2020-06-11T15:28:00Z</dcterms:modified>
</cp:coreProperties>
</file>